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63" w:type="dxa"/>
        <w:jc w:val="center"/>
        <w:tblLayout w:type="fixed"/>
        <w:tblLook w:val="01E0" w:firstRow="1" w:lastRow="1" w:firstColumn="1" w:lastColumn="1" w:noHBand="0" w:noVBand="0"/>
      </w:tblPr>
      <w:tblGrid>
        <w:gridCol w:w="4853"/>
        <w:gridCol w:w="3228"/>
        <w:gridCol w:w="2974"/>
        <w:gridCol w:w="8"/>
      </w:tblGrid>
      <w:tr w:rsidR="00D07C49" w14:paraId="78A39ADA" w14:textId="77777777" w:rsidTr="00177545">
        <w:trPr>
          <w:trHeight w:val="1145"/>
          <w:jc w:val="center"/>
        </w:trPr>
        <w:tc>
          <w:tcPr>
            <w:tcW w:w="4853" w:type="dxa"/>
            <w:hideMark/>
          </w:tcPr>
          <w:p w14:paraId="4EAFFEDB" w14:textId="77777777" w:rsidR="00D07C49" w:rsidRPr="00393608" w:rsidRDefault="00D07C49" w:rsidP="00177545">
            <w:pPr>
              <w:spacing w:after="0"/>
              <w:jc w:val="center"/>
            </w:pPr>
            <w:r w:rsidRPr="00393608">
              <w:rPr>
                <w:rFonts w:eastAsia="Calibri"/>
              </w:rPr>
              <w:t>SỞ GDĐT THANH HOÁ</w:t>
            </w:r>
          </w:p>
          <w:p w14:paraId="50D0E6E8" w14:textId="77777777" w:rsidR="00D07C49" w:rsidRPr="00393608" w:rsidRDefault="00D07C49" w:rsidP="00177545">
            <w:pPr>
              <w:spacing w:after="0"/>
              <w:jc w:val="center"/>
              <w:rPr>
                <w:rFonts w:eastAsia="Calibri"/>
                <w:b/>
                <w:bCs/>
              </w:rPr>
            </w:pPr>
            <w:r w:rsidRPr="00393608">
              <w:rPr>
                <w:noProof/>
              </w:rPr>
              <mc:AlternateContent>
                <mc:Choice Requires="wps">
                  <w:drawing>
                    <wp:anchor distT="4294967294" distB="4294967294" distL="114300" distR="114300" simplePos="0" relativeHeight="251659264" behindDoc="0" locked="0" layoutInCell="1" allowOverlap="1" wp14:anchorId="7FD547CD" wp14:editId="343072BE">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AE0B0AA"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"/>
                  </w:pict>
                </mc:Fallback>
              </mc:AlternateContent>
            </w:r>
            <w:r w:rsidRPr="00393608">
              <w:rPr>
                <w:rFonts w:eastAsia="Calibri"/>
                <w:b/>
                <w:bCs/>
              </w:rPr>
              <w:t>TRƯỜNG THPT LƯƠNG ĐẮC BẰNG</w:t>
            </w:r>
          </w:p>
          <w:p w14:paraId="793739D4" w14:textId="77777777" w:rsidR="00D07C49" w:rsidRPr="00393608" w:rsidRDefault="00D07C49" w:rsidP="00177545">
            <w:pPr>
              <w:spacing w:after="0"/>
              <w:jc w:val="center"/>
              <w:rPr>
                <w:rFonts w:eastAsia="Calibri"/>
                <w:b/>
                <w:bCs/>
              </w:rPr>
            </w:pPr>
          </w:p>
          <w:p w14:paraId="56B27B44" w14:textId="77777777" w:rsidR="00D07C49" w:rsidRPr="00567CC6" w:rsidRDefault="00D07C49" w:rsidP="00177545">
            <w:pPr>
              <w:spacing w:after="0" w:line="276" w:lineRule="auto"/>
              <w:mirrorIndents/>
              <w:jc w:val="center"/>
              <w:rPr>
                <w:rFonts w:eastAsia="Times New Roman"/>
                <w:b/>
                <w:color w:val="0000FF"/>
                <w:kern w:val="0"/>
              </w:rPr>
            </w:pPr>
          </w:p>
        </w:tc>
        <w:tc>
          <w:tcPr>
            <w:tcW w:w="6210" w:type="dxa"/>
            <w:gridSpan w:val="3"/>
            <w:hideMark/>
          </w:tcPr>
          <w:p w14:paraId="182FC648" w14:textId="77777777" w:rsidR="00D07C49" w:rsidRPr="00393608" w:rsidRDefault="00D07C49" w:rsidP="00177545">
            <w:pPr>
              <w:spacing w:after="0"/>
              <w:jc w:val="center"/>
              <w:rPr>
                <w:b/>
                <w:bCs/>
              </w:rPr>
            </w:pPr>
            <w:r w:rsidRPr="00393608">
              <w:rPr>
                <w:rFonts w:eastAsia="Calibri"/>
                <w:b/>
                <w:bCs/>
              </w:rPr>
              <w:t>ĐỀ THI KHẢO SÁT CHẤT LƯỢNG LỚP 12 LẦN 1 NĂM HỌC 2025 - 2026</w:t>
            </w:r>
          </w:p>
          <w:p w14:paraId="7BD6852E" w14:textId="77777777" w:rsidR="00D07C49" w:rsidRDefault="00D07C49" w:rsidP="00177545">
            <w:pPr>
              <w:spacing w:after="0"/>
              <w:jc w:val="center"/>
              <w:rPr>
                <w:rFonts w:eastAsia="Calibri"/>
                <w:b/>
                <w:bCs/>
              </w:rPr>
            </w:pPr>
            <w:r w:rsidRPr="00393608">
              <w:rPr>
                <w:rFonts w:eastAsia="Calibri"/>
                <w:b/>
                <w:bCs/>
              </w:rPr>
              <w:t xml:space="preserve">Môn: HOÁ HỌC – Ngày thi: </w:t>
            </w:r>
            <w:r>
              <w:rPr>
                <w:rFonts w:eastAsia="Calibri"/>
                <w:b/>
                <w:bCs/>
              </w:rPr>
              <w:t>31</w:t>
            </w:r>
            <w:r w:rsidRPr="00393608">
              <w:rPr>
                <w:rFonts w:eastAsia="Calibri"/>
                <w:b/>
                <w:bCs/>
              </w:rPr>
              <w:t>/01/202</w:t>
            </w:r>
            <w:r>
              <w:rPr>
                <w:rFonts w:eastAsia="Calibri"/>
                <w:b/>
                <w:bCs/>
              </w:rPr>
              <w:t>6</w:t>
            </w:r>
          </w:p>
          <w:p w14:paraId="6FC02B6C" w14:textId="77777777" w:rsidR="00D07C49" w:rsidRPr="00145B44" w:rsidRDefault="00D07C49" w:rsidP="00177545">
            <w:pPr>
              <w:spacing w:after="0"/>
              <w:jc w:val="center"/>
              <w:rPr>
                <w:rFonts w:eastAsia="Calibri"/>
                <w:b/>
                <w:bCs/>
              </w:rPr>
            </w:pPr>
            <w:r w:rsidRPr="00393608">
              <w:rPr>
                <w:rFonts w:eastAsia="Calibri"/>
                <w:bCs/>
                <w:i/>
              </w:rPr>
              <w:t>Thời gian làm bài:  50</w:t>
            </w:r>
            <w:r w:rsidRPr="00A46F3E">
              <w:rPr>
                <w:rFonts w:eastAsia="Calibri"/>
                <w:i/>
              </w:rPr>
              <w:t xml:space="preserve"> phút</w:t>
            </w:r>
            <w:r w:rsidRPr="00393608">
              <w:rPr>
                <w:rFonts w:eastAsia="Calibri"/>
                <w:bCs/>
                <w:i/>
              </w:rPr>
              <w:t xml:space="preserve"> (không kể thời gian giao đề)</w:t>
            </w:r>
          </w:p>
          <w:p w14:paraId="3A4EB5DC" w14:textId="77777777" w:rsidR="00D07C49" w:rsidRPr="00567CC6" w:rsidRDefault="00D07C49" w:rsidP="00177545">
            <w:pPr>
              <w:spacing w:after="0" w:line="276" w:lineRule="auto"/>
              <w:mirrorIndents/>
              <w:rPr>
                <w:rFonts w:eastAsia="Times New Roman"/>
                <w:i/>
                <w:kern w:val="0"/>
              </w:rPr>
            </w:pPr>
            <w:r>
              <w:rPr>
                <w:rFonts w:eastAsia="Calibri"/>
                <w:b/>
                <w:bCs/>
              </w:rPr>
              <w:t xml:space="preserve">                               </w:t>
            </w:r>
            <w:r w:rsidRPr="00393608">
              <w:rPr>
                <w:rFonts w:eastAsia="Calibri"/>
                <w:b/>
                <w:bCs/>
              </w:rPr>
              <w:t>¯¯¯¯¯¯¯¯¯¯¯¯¯¯¯¯</w:t>
            </w:r>
          </w:p>
        </w:tc>
      </w:tr>
      <w:tr w:rsidR="00D07C49" w14:paraId="7AF8070C" w14:textId="77777777" w:rsidTr="00177545">
        <w:trPr>
          <w:gridAfter w:val="1"/>
          <w:wAfter w:w="8" w:type="dxa"/>
          <w:trHeight w:val="124"/>
          <w:jc w:val="center"/>
        </w:trPr>
        <w:tc>
          <w:tcPr>
            <w:tcW w:w="8081" w:type="dxa"/>
            <w:gridSpan w:val="2"/>
            <w:tcBorders>
              <w:right w:val="single" w:sz="12" w:space="0" w:color="auto"/>
            </w:tcBorders>
          </w:tcPr>
          <w:p w14:paraId="3778868C" w14:textId="77777777" w:rsidR="00D07C49" w:rsidRPr="00567CC6" w:rsidRDefault="00D07C49" w:rsidP="00177545">
            <w:pPr>
              <w:spacing w:after="0" w:line="276" w:lineRule="auto"/>
              <w:mirrorIndents/>
              <w:jc w:val="both"/>
              <w:rPr>
                <w:rFonts w:eastAsia="Times New Roman"/>
                <w:b/>
                <w:bCs/>
                <w:color w:val="9400D3"/>
                <w:kern w:val="0"/>
                <w:lang w:val="vi-VN"/>
              </w:rPr>
            </w:pPr>
            <w:r w:rsidRPr="00567CC6">
              <w:rPr>
                <w:rFonts w:eastAsia="Times New Roman"/>
                <w:kern w:val="0"/>
              </w:rPr>
              <w:t>Họ và tên học sinh:.........................</w:t>
            </w:r>
            <w:r w:rsidRPr="00567CC6">
              <w:rPr>
                <w:rFonts w:eastAsia="Times New Roman"/>
                <w:bCs/>
                <w:kern w:val="0"/>
              </w:rPr>
              <w:t>..............</w:t>
            </w:r>
            <w:r w:rsidRPr="00567CC6">
              <w:rPr>
                <w:rFonts w:eastAsia="Times New Roman"/>
                <w:bCs/>
                <w:kern w:val="0"/>
                <w:lang w:val="vi-VN"/>
              </w:rPr>
              <w:t>......</w:t>
            </w:r>
            <w:r w:rsidRPr="00567CC6">
              <w:rPr>
                <w:rFonts w:eastAsia="Times New Roman"/>
                <w:bCs/>
                <w:kern w:val="0"/>
              </w:rPr>
              <w:t>...........</w:t>
            </w:r>
            <w:r w:rsidRPr="00567CC6">
              <w:rPr>
                <w:rFonts w:eastAsia="Times New Roman"/>
                <w:kern w:val="0"/>
              </w:rPr>
              <w:t>Số báo danh:.......................</w:t>
            </w:r>
          </w:p>
        </w:tc>
        <w:tc>
          <w:tcPr>
            <w:tcW w:w="2974" w:type="dxa"/>
            <w:tcBorders>
              <w:top w:val="single" w:sz="12" w:space="0" w:color="auto"/>
              <w:left w:val="single" w:sz="12" w:space="0" w:color="auto"/>
              <w:bottom w:val="single" w:sz="12" w:space="0" w:color="auto"/>
              <w:right w:val="single" w:sz="12" w:space="0" w:color="auto"/>
            </w:tcBorders>
            <w:vAlign w:val="center"/>
          </w:tcPr>
          <w:p w14:paraId="25CE6B53" w14:textId="14821438" w:rsidR="00D07C49" w:rsidRPr="00567CC6" w:rsidRDefault="00D07C49" w:rsidP="00177545">
            <w:pPr>
              <w:spacing w:after="0"/>
              <w:jc w:val="center"/>
              <w:rPr>
                <w:rFonts w:eastAsia="Times New Roman"/>
                <w:b/>
                <w:bCs/>
                <w:kern w:val="0"/>
                <w:lang w:val="vi-VN"/>
              </w:rPr>
            </w:pPr>
            <w:r w:rsidRPr="00567CC6">
              <w:rPr>
                <w:rFonts w:eastAsia="Calibri"/>
                <w:b/>
              </w:rPr>
              <w:t xml:space="preserve">Mã đề thi: </w:t>
            </w:r>
            <w:bookmarkStart w:id="0" w:name="MDH"/>
            <w:r w:rsidRPr="00567CC6">
              <w:rPr>
                <w:rFonts w:eastAsia="Calibri"/>
                <w:b/>
              </w:rPr>
              <w:t>320</w:t>
            </w:r>
            <w:bookmarkEnd w:id="0"/>
            <w:r>
              <w:rPr>
                <w:rFonts w:eastAsia="Calibri"/>
                <w:b/>
              </w:rPr>
              <w:t>8</w:t>
            </w:r>
          </w:p>
        </w:tc>
      </w:tr>
    </w:tbl>
    <w:p w14:paraId="18334488" w14:textId="77777777" w:rsidR="00D07C49" w:rsidRPr="00145B44" w:rsidRDefault="00D07C49" w:rsidP="00D07C49">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Cho biết nguyên tử khối:</w:t>
      </w:r>
      <w:r w:rsidRPr="00145B44">
        <w:rPr>
          <w:rFonts w:eastAsia="Times New Roman"/>
          <w:kern w:val="0"/>
          <w:lang w:val="pt-BR"/>
        </w:rPr>
        <w:t xml:space="preserve"> H = 1; C = 12; N=14, O = 16; Na = 23; K = 39;</w:t>
      </w:r>
    </w:p>
    <w:p w14:paraId="01D8E1EA" w14:textId="77777777" w:rsidR="00D07C49" w:rsidRPr="00145B44" w:rsidRDefault="00D07C49" w:rsidP="00D07C49">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Các kí hiệu và chữ viết tắt:</w:t>
      </w:r>
      <w:r w:rsidRPr="00145B44">
        <w:rPr>
          <w:rFonts w:eastAsia="Times New Roman"/>
          <w:kern w:val="0"/>
          <w:lang w:val="pt-BR"/>
        </w:rPr>
        <w:t xml:space="preserve"> </w:t>
      </w:r>
      <w:r w:rsidRPr="00145B44">
        <w:rPr>
          <w:rFonts w:eastAsia="Times New Roman"/>
          <w:i/>
          <w:iCs/>
          <w:kern w:val="0"/>
          <w:lang w:val="pt-BR"/>
        </w:rPr>
        <w:t>s</w:t>
      </w:r>
      <w:r w:rsidRPr="00145B44">
        <w:rPr>
          <w:rFonts w:eastAsia="Times New Roman"/>
          <w:kern w:val="0"/>
          <w:lang w:val="pt-BR"/>
        </w:rPr>
        <w:t xml:space="preserve">: rắn; </w:t>
      </w:r>
      <w:r w:rsidRPr="00145B44">
        <w:rPr>
          <w:rFonts w:eastAsia="Times New Roman"/>
          <w:i/>
          <w:iCs/>
          <w:kern w:val="0"/>
          <w:lang w:val="pt-BR"/>
        </w:rPr>
        <w:t>l</w:t>
      </w:r>
      <w:r w:rsidRPr="00145B44">
        <w:rPr>
          <w:rFonts w:eastAsia="Times New Roman"/>
          <w:kern w:val="0"/>
          <w:lang w:val="pt-BR"/>
        </w:rPr>
        <w:t xml:space="preserve">: lỏng; </w:t>
      </w:r>
      <w:r w:rsidRPr="00145B44">
        <w:rPr>
          <w:rFonts w:eastAsia="Times New Roman"/>
          <w:i/>
          <w:iCs/>
          <w:kern w:val="0"/>
          <w:lang w:val="pt-BR"/>
        </w:rPr>
        <w:t>g</w:t>
      </w:r>
      <w:r w:rsidRPr="00145B44">
        <w:rPr>
          <w:rFonts w:eastAsia="Times New Roman"/>
          <w:kern w:val="0"/>
          <w:lang w:val="pt-BR"/>
        </w:rPr>
        <w:t xml:space="preserve">: khí; </w:t>
      </w:r>
      <w:r w:rsidRPr="00145B44">
        <w:rPr>
          <w:rFonts w:eastAsia="Times New Roman"/>
          <w:i/>
          <w:iCs/>
          <w:kern w:val="0"/>
          <w:lang w:val="pt-BR"/>
        </w:rPr>
        <w:t>aq</w:t>
      </w:r>
      <w:r w:rsidRPr="00145B44">
        <w:rPr>
          <w:rFonts w:eastAsia="Times New Roman"/>
          <w:kern w:val="0"/>
          <w:lang w:val="pt-BR"/>
        </w:rPr>
        <w:t>: dung dịch nước.</w:t>
      </w:r>
    </w:p>
    <w:p w14:paraId="785F6C93" w14:textId="77777777" w:rsidR="00D07C49" w:rsidRPr="00145B44" w:rsidRDefault="00D07C49" w:rsidP="00D07C49">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kern w:val="0"/>
          <w:lang w:val="pt-BR"/>
        </w:rPr>
        <w:t xml:space="preserve">     </w:t>
      </w:r>
      <w:r w:rsidRPr="00145B44">
        <w:rPr>
          <w:rFonts w:eastAsia="Times New Roman"/>
          <w:b/>
          <w:bCs/>
          <w:kern w:val="0"/>
          <w:lang w:val="pt-BR"/>
        </w:rPr>
        <w:t>Cho</w:t>
      </w:r>
      <w:r w:rsidRPr="00145B44">
        <w:rPr>
          <w:rFonts w:eastAsia="Times New Roman"/>
          <w:b/>
          <w:kern w:val="0"/>
          <w:lang w:val="pt-BR"/>
        </w:rPr>
        <w:t xml:space="preserve"> Phổ (IR) số sóng(cm</w:t>
      </w:r>
      <w:r w:rsidRPr="00145B44">
        <w:rPr>
          <w:rFonts w:eastAsia="Times New Roman"/>
          <w:b/>
          <w:kern w:val="0"/>
          <w:vertAlign w:val="superscript"/>
          <w:lang w:val="pt-BR"/>
        </w:rPr>
        <w:t>-1</w:t>
      </w:r>
      <w:r w:rsidRPr="00145B44">
        <w:rPr>
          <w:rFonts w:eastAsia="Times New Roman"/>
          <w:b/>
          <w:kern w:val="0"/>
          <w:lang w:val="pt-BR"/>
        </w:rPr>
        <w:t xml:space="preserve">) đặc trưng : </w:t>
      </w:r>
      <w:r w:rsidRPr="00145B44">
        <w:rPr>
          <w:rFonts w:eastAsia="Times New Roman"/>
          <w:kern w:val="0"/>
          <w:lang w:val="pt-BR"/>
        </w:rPr>
        <w:t>OH(3500-2500); C=O (1750-1650) ; C</w:t>
      </w:r>
      <w:r w:rsidRPr="00145B44">
        <w:rPr>
          <w:rFonts w:eastAsia="Times New Roman"/>
          <w:kern w:val="0"/>
          <w:lang w:val="pt-BR"/>
        </w:rPr>
        <w:noBreakHyphen/>
        <w:t>O (1300-1000).</w:t>
      </w:r>
    </w:p>
    <w:p w14:paraId="52557C7E" w14:textId="77777777" w:rsidR="008243D1" w:rsidRDefault="00C2782B" w:rsidP="00B1794E">
      <w:pPr>
        <w:spacing w:after="0" w:line="240" w:lineRule="auto"/>
        <w:jc w:val="both"/>
        <w:rPr>
          <w:rFonts w:eastAsia="Times New Roman"/>
          <w:b/>
          <w:bCs/>
          <w:color w:val="0000FF"/>
          <w:kern w:val="0"/>
        </w:rPr>
      </w:pPr>
      <w:r w:rsidRPr="00567CC6">
        <w:rPr>
          <w:rFonts w:eastAsia="Times New Roman"/>
          <w:b/>
          <w:bCs/>
          <w:color w:val="0000FF"/>
          <w:kern w:val="0"/>
        </w:rPr>
        <w:t>PHẦN I. Câu trắc nghiệm nhiều phương án lựa chọn.</w:t>
      </w:r>
      <w:r w:rsidRPr="00567CC6">
        <w:rPr>
          <w:rFonts w:eastAsia="Times New Roman"/>
          <w:color w:val="0000FF"/>
          <w:kern w:val="0"/>
        </w:rPr>
        <w:t xml:space="preserve"> Thí sinh trả lời từ câu 1 đến câu 1</w:t>
      </w:r>
      <w:r w:rsidR="00E90ABF">
        <w:rPr>
          <w:rFonts w:eastAsia="Times New Roman"/>
          <w:color w:val="0000FF"/>
          <w:kern w:val="0"/>
        </w:rPr>
        <w:t>8</w:t>
      </w:r>
      <w:r w:rsidRPr="00567CC6">
        <w:rPr>
          <w:rFonts w:eastAsia="Times New Roman"/>
          <w:color w:val="0000FF"/>
          <w:kern w:val="0"/>
        </w:rPr>
        <w:t>. Mỗi câu hỏi thí sinh chỉ chọn một phương án.</w:t>
      </w:r>
    </w:p>
    <w:p w14:paraId="3495C358" w14:textId="77777777" w:rsidR="008243D1" w:rsidRDefault="00C2782B" w:rsidP="00B1794E">
      <w:pPr>
        <w:spacing w:after="0" w:line="240" w:lineRule="auto"/>
        <w:jc w:val="both"/>
        <w:rPr>
          <w:rFonts w:eastAsia="Calibri"/>
          <w:b/>
          <w:color w:val="0000FF"/>
          <w:kern w:val="0"/>
          <w:lang w:val="fr-FR"/>
        </w:rPr>
      </w:pPr>
      <w:r w:rsidRPr="00D9588A">
        <w:rPr>
          <w:rFonts w:eastAsia="Calibri"/>
          <w:b/>
          <w:bCs/>
          <w:color w:val="0000FF"/>
          <w:kern w:val="0"/>
        </w:rPr>
        <w:t>Câu 1.</w:t>
      </w:r>
      <w:r w:rsidR="00D9588A" w:rsidRPr="00D9588A">
        <w:rPr>
          <w:rFonts w:eastAsia="Calibri"/>
          <w:kern w:val="0"/>
          <w:lang w:val="fr-FR"/>
        </w:rPr>
        <w:t xml:space="preserve"> Phương pháp thích hợp để thu được Mg từ MgCl</w:t>
      </w:r>
      <w:r w:rsidR="00D9588A" w:rsidRPr="00D9588A">
        <w:rPr>
          <w:rFonts w:eastAsia="Calibri"/>
          <w:kern w:val="0"/>
          <w:vertAlign w:val="subscript"/>
          <w:lang w:val="fr-FR"/>
        </w:rPr>
        <w:t>2</w:t>
      </w:r>
      <w:r w:rsidR="00D9588A" w:rsidRPr="00D9588A">
        <w:rPr>
          <w:rFonts w:eastAsia="Calibri"/>
          <w:kern w:val="0"/>
          <w:lang w:val="fr-FR"/>
        </w:rPr>
        <w:t xml:space="preserve"> là</w:t>
      </w:r>
    </w:p>
    <w:p w14:paraId="7073CB13" w14:textId="77777777" w:rsidR="001033A8" w:rsidRDefault="00C2782B" w:rsidP="00B1794E">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điện phân MgCl</w:t>
      </w:r>
      <w:r w:rsidR="00D9588A" w:rsidRPr="00D9588A">
        <w:rPr>
          <w:rFonts w:eastAsia="Calibri"/>
          <w:kern w:val="0"/>
          <w:vertAlign w:val="subscript"/>
        </w:rPr>
        <w:t>2</w:t>
      </w:r>
      <w:r w:rsidR="00D9588A" w:rsidRPr="00D9588A">
        <w:rPr>
          <w:rFonts w:eastAsia="Calibri"/>
          <w:kern w:val="0"/>
        </w:rPr>
        <w:t xml:space="preserve"> nóng chảy.</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nhiệt phân MgCl</w:t>
      </w:r>
      <w:r w:rsidR="00D9588A" w:rsidRPr="00D9588A">
        <w:rPr>
          <w:rFonts w:eastAsia="Calibri"/>
          <w:kern w:val="0"/>
          <w:vertAlign w:val="subscript"/>
        </w:rPr>
        <w:t>2</w:t>
      </w:r>
      <w:r w:rsidR="00D9588A" w:rsidRPr="00D9588A">
        <w:rPr>
          <w:rFonts w:eastAsia="Calibri"/>
          <w:kern w:val="0"/>
        </w:rPr>
        <w:t>.</w:t>
      </w:r>
    </w:p>
    <w:p w14:paraId="25429C61" w14:textId="77777777" w:rsidR="001033A8" w:rsidRDefault="00C2782B" w:rsidP="00B1794E">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lang w:val="fr-FR"/>
        </w:rPr>
        <w:t xml:space="preserve"> </w:t>
      </w:r>
      <w:r w:rsidR="00D9588A" w:rsidRPr="00D9588A">
        <w:rPr>
          <w:rFonts w:eastAsia="Calibri"/>
          <w:kern w:val="0"/>
        </w:rPr>
        <w:t>dùng potassium khử ion Mg</w:t>
      </w:r>
      <w:r w:rsidR="00D9588A" w:rsidRPr="00D9588A">
        <w:rPr>
          <w:rFonts w:eastAsia="Calibri"/>
          <w:kern w:val="0"/>
          <w:vertAlign w:val="superscript"/>
        </w:rPr>
        <w:t>2+</w:t>
      </w:r>
      <w:r w:rsidR="00D9588A" w:rsidRPr="00D9588A">
        <w:rPr>
          <w:rFonts w:eastAsia="Calibri"/>
          <w:kern w:val="0"/>
        </w:rPr>
        <w:t xml:space="preserve"> trong dung dịch.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điện phân dung dịch MgCl</w:t>
      </w:r>
      <w:r w:rsidR="00D9588A" w:rsidRPr="00D9588A">
        <w:rPr>
          <w:rFonts w:eastAsia="Calibri"/>
          <w:kern w:val="0"/>
          <w:vertAlign w:val="subscript"/>
        </w:rPr>
        <w:t>2</w:t>
      </w:r>
      <w:r w:rsidR="00D9588A" w:rsidRPr="00D9588A">
        <w:rPr>
          <w:rFonts w:eastAsia="Calibri"/>
          <w:kern w:val="0"/>
        </w:rPr>
        <w:t>.</w:t>
      </w:r>
    </w:p>
    <w:p w14:paraId="0775EE1D" w14:textId="77777777" w:rsidR="008243D1" w:rsidRDefault="00C2782B" w:rsidP="00B1794E">
      <w:pPr>
        <w:tabs>
          <w:tab w:val="left" w:pos="992"/>
        </w:tabs>
        <w:spacing w:after="0" w:line="240" w:lineRule="auto"/>
        <w:contextualSpacing/>
        <w:jc w:val="both"/>
        <w:rPr>
          <w:rFonts w:eastAsia="Calibri"/>
          <w:b/>
          <w:bCs/>
          <w:kern w:val="0"/>
          <w:lang w:val="fr-FR"/>
        </w:rPr>
      </w:pPr>
      <w:r w:rsidRPr="00D9588A">
        <w:rPr>
          <w:rFonts w:eastAsia="Calibri"/>
          <w:b/>
          <w:bCs/>
          <w:color w:val="0000FF"/>
          <w:kern w:val="0"/>
        </w:rPr>
        <w:t>Câu 2.</w:t>
      </w:r>
      <w:r w:rsidR="00D9588A" w:rsidRPr="00D9588A">
        <w:rPr>
          <w:rFonts w:eastAsia="Calibri"/>
          <w:kern w:val="0"/>
          <w:lang w:val="fr-FR"/>
        </w:rPr>
        <w:t xml:space="preserve"> Linalyl acetate là một trong những của tinh dầu cam và mùi thơm của hoa oải hương. Cho công thức khung phân tử của linalyl acetate như sau:</w:t>
      </w:r>
    </w:p>
    <w:p w14:paraId="523C7CD7" w14:textId="77777777" w:rsidR="008243D1" w:rsidRDefault="00C2782B" w:rsidP="00B1794E">
      <w:pPr>
        <w:tabs>
          <w:tab w:val="left" w:pos="284"/>
          <w:tab w:val="left" w:pos="2835"/>
          <w:tab w:val="left" w:pos="5387"/>
          <w:tab w:val="left" w:pos="7938"/>
        </w:tabs>
        <w:spacing w:after="0" w:line="240" w:lineRule="auto"/>
        <w:jc w:val="center"/>
        <w:rPr>
          <w:rFonts w:eastAsia="Calibri"/>
          <w:kern w:val="0"/>
        </w:rPr>
      </w:pPr>
      <w:r>
        <w:rPr>
          <w:rFonts w:eastAsia="Calibri"/>
          <w:kern w:val="0"/>
        </w:rPr>
        <w:object w:dxaOrig="2486" w:dyaOrig="1141" w14:anchorId="3054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2pt;height:57pt" o:ole="">
            <v:imagedata r:id="rId6" o:title=""/>
          </v:shape>
          <o:OLEObject Type="Embed" ProgID="ChemDraw.Document.6.0" ShapeID="_x0000_i1025" DrawAspect="Content" ObjectID="_1830671556" r:id="rId7"/>
        </w:object>
      </w:r>
    </w:p>
    <w:p w14:paraId="758E27AF" w14:textId="77777777" w:rsidR="008243D1" w:rsidRDefault="00C2782B" w:rsidP="00B1794E">
      <w:pPr>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Phát biểu nào sau đây là </w:t>
      </w:r>
      <w:r w:rsidRPr="00D9588A">
        <w:rPr>
          <w:rFonts w:eastAsia="Calibri"/>
          <w:b/>
          <w:bCs/>
          <w:kern w:val="0"/>
        </w:rPr>
        <w:t>đúng</w:t>
      </w:r>
      <w:r w:rsidRPr="00D9588A">
        <w:rPr>
          <w:rFonts w:eastAsia="Calibri"/>
          <w:kern w:val="0"/>
        </w:rPr>
        <w:t>?</w:t>
      </w:r>
    </w:p>
    <w:p w14:paraId="69954DC5" w14:textId="77777777" w:rsidR="008243D1" w:rsidRDefault="00C2782B" w:rsidP="00B1794E">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A.</w:t>
      </w:r>
      <w:r w:rsidRPr="008243D1">
        <w:rPr>
          <w:rFonts w:eastAsia="Calibri"/>
          <w:b/>
          <w:bCs/>
          <w:color w:val="0000FF"/>
          <w:kern w:val="0"/>
          <w:lang w:val="pt-BR"/>
        </w:rPr>
        <w:t xml:space="preserve"> </w:t>
      </w:r>
      <w:r w:rsidR="00D9588A" w:rsidRPr="00D9588A">
        <w:rPr>
          <w:rFonts w:eastAsia="Calibri"/>
          <w:kern w:val="0"/>
          <w:lang w:val="pt-BR"/>
        </w:rPr>
        <w:t>Linalyl acetate có vùng hấp thụ trong phổ hồng ngoại (IR) ở khoảng sóng với peak đặc trưng với số sóng có giá trị từ 3650 – 3200 cm</w:t>
      </w:r>
      <w:r w:rsidR="00D9588A" w:rsidRPr="00D9588A">
        <w:rPr>
          <w:rFonts w:eastAsia="Calibri"/>
          <w:kern w:val="0"/>
          <w:vertAlign w:val="superscript"/>
          <w:lang w:val="pt-BR"/>
        </w:rPr>
        <w:t>–1</w:t>
      </w:r>
      <w:r w:rsidR="00D9588A" w:rsidRPr="00D9588A">
        <w:rPr>
          <w:rFonts w:eastAsia="Calibri"/>
          <w:kern w:val="0"/>
          <w:lang w:val="pt-BR"/>
        </w:rPr>
        <w:t>.</w:t>
      </w:r>
    </w:p>
    <w:p w14:paraId="1FD57FAC" w14:textId="77777777" w:rsidR="008243D1" w:rsidRDefault="00C2782B" w:rsidP="00B1794E">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B.</w:t>
      </w:r>
      <w:r w:rsidRPr="008243D1">
        <w:rPr>
          <w:rFonts w:eastAsia="Calibri"/>
          <w:b/>
          <w:bCs/>
          <w:color w:val="0000FF"/>
          <w:kern w:val="0"/>
          <w:lang w:val="pt-BR"/>
        </w:rPr>
        <w:t xml:space="preserve"> </w:t>
      </w:r>
      <w:r w:rsidR="00D9588A" w:rsidRPr="00D9588A">
        <w:rPr>
          <w:rFonts w:eastAsia="Calibri"/>
          <w:kern w:val="0"/>
          <w:lang w:val="pt-BR"/>
        </w:rPr>
        <w:t>Linalyl acetate có đồng phân hình học.</w:t>
      </w:r>
    </w:p>
    <w:p w14:paraId="5C8F9BAF" w14:textId="77777777" w:rsidR="008243D1" w:rsidRDefault="00C2782B" w:rsidP="00B1794E">
      <w:pPr>
        <w:tabs>
          <w:tab w:val="left" w:pos="302"/>
          <w:tab w:val="left" w:pos="2837"/>
          <w:tab w:val="left" w:pos="5371"/>
          <w:tab w:val="left" w:pos="7906"/>
        </w:tabs>
        <w:spacing w:after="0" w:line="240" w:lineRule="auto"/>
        <w:jc w:val="both"/>
        <w:rPr>
          <w:rFonts w:eastAsia="Calibri"/>
          <w:bCs/>
          <w:kern w:val="0"/>
          <w:lang w:val="pt-BR"/>
        </w:rPr>
      </w:pPr>
      <w:r w:rsidRPr="00D9588A">
        <w:rPr>
          <w:rFonts w:eastAsia="Calibri"/>
          <w:b/>
          <w:iCs/>
          <w:color w:val="0000FF"/>
          <w:kern w:val="0"/>
          <w:lang w:val="pt-BR"/>
        </w:rPr>
        <w:tab/>
        <w:t>C.</w:t>
      </w:r>
      <w:r w:rsidRPr="008243D1">
        <w:rPr>
          <w:rFonts w:eastAsia="Calibri"/>
          <w:b/>
          <w:bCs/>
          <w:color w:val="0000FF"/>
          <w:kern w:val="0"/>
          <w:lang w:val="pt-BR"/>
        </w:rPr>
        <w:t xml:space="preserve"> </w:t>
      </w:r>
      <w:r w:rsidR="00D9588A" w:rsidRPr="00D9588A">
        <w:rPr>
          <w:rFonts w:eastAsia="Calibri"/>
          <w:bCs/>
          <w:kern w:val="0"/>
          <w:lang w:val="pt-BR"/>
        </w:rPr>
        <w:t>Hydrogen hóa linalyl acetate bằng H</w:t>
      </w:r>
      <w:r w:rsidR="00D9588A" w:rsidRPr="00D9588A">
        <w:rPr>
          <w:rFonts w:eastAsia="Calibri"/>
          <w:bCs/>
          <w:kern w:val="0"/>
          <w:vertAlign w:val="subscript"/>
          <w:lang w:val="pt-BR"/>
        </w:rPr>
        <w:t xml:space="preserve">2 </w:t>
      </w:r>
      <w:r w:rsidR="00D9588A" w:rsidRPr="00D9588A">
        <w:rPr>
          <w:rFonts w:eastAsia="Calibri"/>
          <w:bCs/>
          <w:kern w:val="0"/>
          <w:lang w:val="pt-BR"/>
        </w:rPr>
        <w:t>(xt, t</w:t>
      </w:r>
      <w:r w:rsidR="00D9588A" w:rsidRPr="00D9588A">
        <w:rPr>
          <w:rFonts w:eastAsia="Calibri"/>
          <w:bCs/>
          <w:kern w:val="0"/>
          <w:vertAlign w:val="superscript"/>
          <w:lang w:val="pt-BR"/>
        </w:rPr>
        <w:t>o</w:t>
      </w:r>
      <w:r w:rsidR="00D9588A" w:rsidRPr="00D9588A">
        <w:rPr>
          <w:rFonts w:eastAsia="Calibri"/>
          <w:bCs/>
          <w:kern w:val="0"/>
          <w:lang w:val="pt-BR"/>
        </w:rPr>
        <w:t>, p) thu được ester no có công thức phân tử C</w:t>
      </w:r>
      <w:r w:rsidR="00D9588A" w:rsidRPr="00D9588A">
        <w:rPr>
          <w:rFonts w:eastAsia="Calibri"/>
          <w:bCs/>
          <w:kern w:val="0"/>
          <w:vertAlign w:val="subscript"/>
          <w:lang w:val="pt-BR"/>
        </w:rPr>
        <w:t>12</w:t>
      </w:r>
      <w:r w:rsidR="00D9588A" w:rsidRPr="00D9588A">
        <w:rPr>
          <w:rFonts w:eastAsia="Calibri"/>
          <w:bCs/>
          <w:kern w:val="0"/>
          <w:lang w:val="pt-BR"/>
        </w:rPr>
        <w:t>H</w:t>
      </w:r>
      <w:r w:rsidR="00D9588A" w:rsidRPr="00D9588A">
        <w:rPr>
          <w:rFonts w:eastAsia="Calibri"/>
          <w:bCs/>
          <w:kern w:val="0"/>
          <w:vertAlign w:val="subscript"/>
          <w:lang w:val="pt-BR"/>
        </w:rPr>
        <w:t>24</w:t>
      </w:r>
      <w:r w:rsidR="00D9588A" w:rsidRPr="00D9588A">
        <w:rPr>
          <w:rFonts w:eastAsia="Calibri"/>
          <w:bCs/>
          <w:kern w:val="0"/>
          <w:lang w:val="pt-BR"/>
        </w:rPr>
        <w:t>O</w:t>
      </w:r>
      <w:r w:rsidR="00D9588A" w:rsidRPr="00D9588A">
        <w:rPr>
          <w:rFonts w:eastAsia="Calibri"/>
          <w:bCs/>
          <w:kern w:val="0"/>
          <w:vertAlign w:val="subscript"/>
          <w:lang w:val="pt-BR"/>
        </w:rPr>
        <w:t>2</w:t>
      </w:r>
      <w:r w:rsidR="00D9588A" w:rsidRPr="00D9588A">
        <w:rPr>
          <w:rFonts w:eastAsia="Calibri"/>
          <w:bCs/>
          <w:kern w:val="0"/>
          <w:lang w:val="pt-BR"/>
        </w:rPr>
        <w:t>.</w:t>
      </w:r>
    </w:p>
    <w:p w14:paraId="0C547D3E" w14:textId="77777777" w:rsidR="008243D1" w:rsidRDefault="00C2782B" w:rsidP="00B1794E">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bCs/>
          <w:color w:val="0000FF"/>
          <w:kern w:val="0"/>
          <w:lang w:val="pt-BR" w:eastAsia="zh-CN"/>
        </w:rPr>
        <w:tab/>
        <w:t>D.</w:t>
      </w:r>
      <w:r w:rsidRPr="008243D1">
        <w:rPr>
          <w:rFonts w:eastAsia="Calibri"/>
          <w:b/>
          <w:color w:val="0000FF"/>
          <w:kern w:val="0"/>
        </w:rPr>
        <w:t xml:space="preserve"> </w:t>
      </w:r>
      <w:r w:rsidR="00D9588A" w:rsidRPr="00D9588A">
        <w:rPr>
          <w:rFonts w:eastAsia="Calibri"/>
          <w:kern w:val="0"/>
          <w:lang w:val="pt-BR"/>
        </w:rPr>
        <w:t>Linalyl acetate là ester</w:t>
      </w:r>
      <w:r w:rsidR="00D9588A" w:rsidRPr="00D9588A">
        <w:rPr>
          <w:rFonts w:eastAsia="Calibri"/>
          <w:kern w:val="0"/>
          <w:lang w:val="fr-FR"/>
        </w:rPr>
        <w:t xml:space="preserve"> no,</w:t>
      </w:r>
      <w:r w:rsidR="00D9588A" w:rsidRPr="00D9588A">
        <w:rPr>
          <w:rFonts w:eastAsia="Calibri"/>
          <w:kern w:val="0"/>
          <w:lang w:val="pt-BR"/>
        </w:rPr>
        <w:t xml:space="preserve"> đơn chức, mạch hở.</w:t>
      </w:r>
    </w:p>
    <w:p w14:paraId="20555FE2" w14:textId="77777777" w:rsidR="008243D1" w:rsidRDefault="00C2782B" w:rsidP="00B1794E">
      <w:pPr>
        <w:spacing w:after="0" w:line="240" w:lineRule="auto"/>
        <w:jc w:val="both"/>
        <w:rPr>
          <w:rFonts w:eastAsia="Calibri"/>
          <w:color w:val="000000"/>
          <w:kern w:val="0"/>
          <w:lang w:val="pt-BR"/>
        </w:rPr>
      </w:pPr>
      <w:r w:rsidRPr="00D9588A">
        <w:rPr>
          <w:rFonts w:eastAsia="Calibri"/>
          <w:b/>
          <w:bCs/>
          <w:color w:val="0000FF"/>
          <w:kern w:val="0"/>
        </w:rPr>
        <w:t>Câu 3.</w:t>
      </w:r>
      <w:r w:rsidR="00D9588A" w:rsidRPr="00D9588A">
        <w:rPr>
          <w:rFonts w:eastAsia="Calibri"/>
          <w:color w:val="000000"/>
          <w:kern w:val="0"/>
          <w:lang w:val="pt-BR"/>
        </w:rPr>
        <w:t xml:space="preserve"> Hình vẽ sau đây mô tả thí nghiệm khí </w:t>
      </w:r>
      <w:r w:rsidR="00D9588A" w:rsidRPr="00D9588A">
        <w:rPr>
          <w:rFonts w:eastAsia="Calibri"/>
          <w:bCs/>
          <w:color w:val="000000"/>
          <w:kern w:val="0"/>
          <w:lang w:val="pt-BR"/>
        </w:rPr>
        <w:t xml:space="preserve">X </w:t>
      </w:r>
      <w:r w:rsidR="00D9588A" w:rsidRPr="00D9588A">
        <w:rPr>
          <w:rFonts w:eastAsia="Calibri"/>
          <w:color w:val="000000"/>
          <w:kern w:val="0"/>
          <w:lang w:val="pt-BR"/>
        </w:rPr>
        <w:t xml:space="preserve">tác dụng với chất rắn </w:t>
      </w:r>
      <w:r w:rsidR="00D9588A" w:rsidRPr="00D9588A">
        <w:rPr>
          <w:rFonts w:eastAsia="Calibri"/>
          <w:bCs/>
          <w:color w:val="000000"/>
          <w:kern w:val="0"/>
          <w:lang w:val="pt-BR"/>
        </w:rPr>
        <w:t xml:space="preserve">Y, </w:t>
      </w:r>
      <w:r w:rsidR="00D9588A" w:rsidRPr="00D9588A">
        <w:rPr>
          <w:rFonts w:eastAsia="Calibri"/>
          <w:color w:val="000000"/>
          <w:kern w:val="0"/>
          <w:lang w:val="pt-BR"/>
        </w:rPr>
        <w:t>nung nóng sinh ra khí Z:</w:t>
      </w:r>
    </w:p>
    <w:p w14:paraId="064C28F6" w14:textId="77777777" w:rsidR="008243D1" w:rsidRDefault="00C2782B" w:rsidP="00B1794E">
      <w:pPr>
        <w:tabs>
          <w:tab w:val="left" w:pos="283"/>
          <w:tab w:val="left" w:pos="2835"/>
          <w:tab w:val="left" w:pos="5386"/>
          <w:tab w:val="left" w:pos="7937"/>
        </w:tabs>
        <w:spacing w:after="0" w:line="240" w:lineRule="auto"/>
        <w:jc w:val="center"/>
        <w:rPr>
          <w:rFonts w:eastAsia="Calibri"/>
          <w:color w:val="000000"/>
          <w:kern w:val="0"/>
        </w:rPr>
      </w:pPr>
      <w:r w:rsidRPr="00D9588A">
        <w:rPr>
          <w:rFonts w:eastAsia="Calibri"/>
          <w:noProof/>
          <w:color w:val="000000"/>
          <w:kern w:val="0"/>
        </w:rPr>
        <w:drawing>
          <wp:inline distT="0" distB="0" distL="0" distR="0" wp14:anchorId="2EB14CEB" wp14:editId="62E0A005">
            <wp:extent cx="2658451" cy="130302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896086" name="Picture 13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66854" cy="1307139"/>
                    </a:xfrm>
                    <a:prstGeom prst="rect">
                      <a:avLst/>
                    </a:prstGeom>
                    <a:noFill/>
                    <a:ln>
                      <a:noFill/>
                    </a:ln>
                  </pic:spPr>
                </pic:pic>
              </a:graphicData>
            </a:graphic>
          </wp:inline>
        </w:drawing>
      </w:r>
    </w:p>
    <w:p w14:paraId="32CC2043" w14:textId="77777777" w:rsidR="008243D1" w:rsidRDefault="00C2782B" w:rsidP="00B1794E">
      <w:pPr>
        <w:tabs>
          <w:tab w:val="left" w:pos="283"/>
          <w:tab w:val="left" w:pos="2835"/>
          <w:tab w:val="left" w:pos="5386"/>
          <w:tab w:val="left" w:pos="7937"/>
        </w:tabs>
        <w:spacing w:after="0" w:line="240" w:lineRule="auto"/>
        <w:jc w:val="both"/>
        <w:rPr>
          <w:rFonts w:eastAsia="Calibri"/>
          <w:b/>
          <w:color w:val="0000FF"/>
          <w:kern w:val="0"/>
        </w:rPr>
      </w:pPr>
      <w:r w:rsidRPr="00D9588A">
        <w:rPr>
          <w:rFonts w:eastAsia="Calibri"/>
          <w:color w:val="000000"/>
          <w:kern w:val="0"/>
        </w:rPr>
        <w:t>Phương trình hoá học của phản ứng tạo thành khí Z là</w:t>
      </w:r>
    </w:p>
    <w:p w14:paraId="5BFE7B56" w14:textId="77777777" w:rsidR="001033A8" w:rsidRDefault="00C2782B" w:rsidP="00B1794E">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Fe</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vertAlign w:val="subscript"/>
        </w:rPr>
        <w:t>3</w:t>
      </w:r>
      <w:r w:rsidR="00D9588A" w:rsidRPr="00D9588A">
        <w:rPr>
          <w:rFonts w:eastAsia="Calibri"/>
          <w:kern w:val="0"/>
        </w:rPr>
        <w:t xml:space="preserve"> + 3H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5E67D90D">
          <v:shape id="_x0000_i1026" type="#_x0000_t75" style="width:30.6pt;height:18.6pt" o:ole="">
            <v:imagedata r:id="rId9" o:title=""/>
          </v:shape>
          <o:OLEObject Type="Embed" ProgID="Equation.DSMT4" ShapeID="_x0000_i1026" DrawAspect="Content" ObjectID="_1830671557" r:id="rId10"/>
        </w:object>
      </w:r>
      <w:r w:rsidR="00D9588A" w:rsidRPr="00D9588A">
        <w:rPr>
          <w:rFonts w:eastAsia="Calibri"/>
          <w:kern w:val="0"/>
        </w:rPr>
        <w:t xml:space="preserve"> 2Fe + 3H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 xml:space="preserve">CuO + CO </w:t>
      </w:r>
      <w:r>
        <w:rPr>
          <w:rFonts w:eastAsia="Calibri"/>
          <w:kern w:val="0"/>
          <w:position w:val="-6"/>
        </w:rPr>
        <w:object w:dxaOrig="612" w:dyaOrig="372" w14:anchorId="50FE9D84">
          <v:shape id="_x0000_i1027" type="#_x0000_t75" style="width:30.6pt;height:18.6pt" o:ole="">
            <v:imagedata r:id="rId9" o:title=""/>
          </v:shape>
          <o:OLEObject Type="Embed" ProgID="Equation.DSMT4" ShapeID="_x0000_i1027" DrawAspect="Content" ObjectID="_1830671558" r:id="rId11"/>
        </w:object>
      </w:r>
      <w:r w:rsidR="00D9588A" w:rsidRPr="00D9588A">
        <w:rPr>
          <w:rFonts w:eastAsia="Calibri"/>
          <w:kern w:val="0"/>
        </w:rPr>
        <w:t xml:space="preserve"> Cu + CO</w:t>
      </w:r>
      <w:r w:rsidR="00D9588A" w:rsidRPr="00D9588A">
        <w:rPr>
          <w:rFonts w:eastAsia="Calibri"/>
          <w:kern w:val="0"/>
          <w:vertAlign w:val="subscript"/>
        </w:rPr>
        <w:t>2</w:t>
      </w:r>
      <w:r w:rsidR="00D9588A" w:rsidRPr="00D9588A">
        <w:rPr>
          <w:rFonts w:eastAsia="Calibri"/>
          <w:kern w:val="0"/>
          <w:lang w:val="pt-BR"/>
        </w:rPr>
        <w:t>.</w:t>
      </w:r>
    </w:p>
    <w:p w14:paraId="4CCE79A5" w14:textId="77777777" w:rsidR="001033A8" w:rsidRDefault="00C2782B" w:rsidP="00B1794E">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CuO + 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52EDA9F8">
          <v:shape id="_x0000_i1028" type="#_x0000_t75" style="width:30.6pt;height:18.6pt" o:ole="">
            <v:imagedata r:id="rId9" o:title=""/>
          </v:shape>
          <o:OLEObject Type="Embed" ProgID="Equation.DSMT4" ShapeID="_x0000_i1028" DrawAspect="Content" ObjectID="_1830671559" r:id="rId12"/>
        </w:object>
      </w:r>
      <w:r w:rsidR="00D9588A" w:rsidRPr="00D9588A">
        <w:rPr>
          <w:rFonts w:eastAsia="Calibri"/>
          <w:kern w:val="0"/>
        </w:rPr>
        <w:t xml:space="preserve"> Cu + 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color w:val="000000"/>
          <w:kern w:val="0"/>
        </w:rPr>
        <w:t>2HCl + CaCO</w:t>
      </w:r>
      <w:r w:rsidR="00D9588A" w:rsidRPr="00D9588A">
        <w:rPr>
          <w:rFonts w:eastAsia="Calibri"/>
          <w:color w:val="000000"/>
          <w:kern w:val="0"/>
          <w:vertAlign w:val="subscript"/>
        </w:rPr>
        <w:t>3</w:t>
      </w:r>
      <w:r w:rsidR="00D9588A" w:rsidRPr="00D9588A">
        <w:rPr>
          <w:rFonts w:eastAsia="Calibri"/>
          <w:color w:val="000000"/>
          <w:kern w:val="0"/>
        </w:rPr>
        <w:t xml:space="preserve"> </w:t>
      </w:r>
      <w:r>
        <w:rPr>
          <w:rFonts w:eastAsia="Calibri"/>
          <w:color w:val="000000"/>
          <w:kern w:val="0"/>
          <w:position w:val="-6"/>
        </w:rPr>
        <w:object w:dxaOrig="612" w:dyaOrig="312" w14:anchorId="029E60D8">
          <v:shape id="_x0000_i1029" type="#_x0000_t75" style="width:30.6pt;height:15.6pt" o:ole="">
            <v:imagedata r:id="rId13" o:title=""/>
          </v:shape>
          <o:OLEObject Type="Embed" ProgID="Equation.DSMT4" ShapeID="_x0000_i1029" DrawAspect="Content" ObjectID="_1830671560" r:id="rId14"/>
        </w:object>
      </w:r>
      <w:r w:rsidR="00D9588A" w:rsidRPr="00D9588A">
        <w:rPr>
          <w:rFonts w:eastAsia="Calibri"/>
          <w:color w:val="000000"/>
          <w:kern w:val="0"/>
        </w:rPr>
        <w:t xml:space="preserve"> CaCl</w:t>
      </w:r>
      <w:r w:rsidR="00D9588A" w:rsidRPr="00D9588A">
        <w:rPr>
          <w:rFonts w:eastAsia="Calibri"/>
          <w:color w:val="000000"/>
          <w:kern w:val="0"/>
          <w:vertAlign w:val="subscript"/>
        </w:rPr>
        <w:t>2</w:t>
      </w:r>
      <w:r w:rsidR="00D9588A" w:rsidRPr="00D9588A">
        <w:rPr>
          <w:rFonts w:eastAsia="Calibri"/>
          <w:color w:val="000000"/>
          <w:kern w:val="0"/>
        </w:rPr>
        <w:t xml:space="preserve"> + CO</w:t>
      </w:r>
      <w:r w:rsidR="00D9588A" w:rsidRPr="00D9588A">
        <w:rPr>
          <w:rFonts w:eastAsia="Calibri"/>
          <w:color w:val="000000"/>
          <w:kern w:val="0"/>
          <w:vertAlign w:val="subscript"/>
        </w:rPr>
        <w:t>2</w:t>
      </w:r>
      <w:r w:rsidR="00D9588A" w:rsidRPr="00D9588A">
        <w:rPr>
          <w:rFonts w:eastAsia="Calibri"/>
          <w:color w:val="000000"/>
          <w:kern w:val="0"/>
        </w:rPr>
        <w:t xml:space="preserve"> + H</w:t>
      </w:r>
      <w:r w:rsidR="00D9588A" w:rsidRPr="00D9588A">
        <w:rPr>
          <w:rFonts w:eastAsia="Calibri"/>
          <w:color w:val="000000"/>
          <w:kern w:val="0"/>
          <w:vertAlign w:val="subscript"/>
        </w:rPr>
        <w:t>2</w:t>
      </w:r>
      <w:r w:rsidR="00D9588A" w:rsidRPr="00D9588A">
        <w:rPr>
          <w:rFonts w:eastAsia="Calibri"/>
          <w:color w:val="000000"/>
          <w:kern w:val="0"/>
        </w:rPr>
        <w:t>O</w:t>
      </w:r>
      <w:r w:rsidR="00D9588A" w:rsidRPr="00D9588A">
        <w:rPr>
          <w:rFonts w:eastAsia="Calibri"/>
          <w:color w:val="000000"/>
          <w:kern w:val="0"/>
          <w:lang w:val="pt-BR"/>
        </w:rPr>
        <w:t>.</w:t>
      </w:r>
    </w:p>
    <w:p w14:paraId="281D7BE5" w14:textId="77777777" w:rsidR="008243D1" w:rsidRDefault="00C2782B" w:rsidP="00B1794E">
      <w:pPr>
        <w:spacing w:after="0" w:line="240" w:lineRule="auto"/>
        <w:jc w:val="both"/>
        <w:rPr>
          <w:rFonts w:eastAsia="Calibri"/>
          <w:kern w:val="0"/>
        </w:rPr>
      </w:pPr>
      <w:r w:rsidRPr="00D9588A">
        <w:rPr>
          <w:rFonts w:eastAsia="Calibri"/>
          <w:b/>
          <w:bCs/>
          <w:color w:val="0000FF"/>
          <w:kern w:val="0"/>
        </w:rPr>
        <w:t>Câu 4.</w:t>
      </w:r>
      <w:r>
        <w:rPr>
          <w:rFonts w:eastAsia="Calibri"/>
          <w:kern w:val="0"/>
        </w:rPr>
        <w:t xml:space="preserve"> </w:t>
      </w:r>
      <w:r w:rsidR="00D9588A" w:rsidRPr="00D9588A">
        <w:rPr>
          <w:rFonts w:eastAsia="Calibri"/>
          <w:kern w:val="0"/>
        </w:rPr>
        <w:t>Cho các thí nghiệm sau</w:t>
      </w:r>
      <w:r w:rsidRPr="00D9588A">
        <w:rPr>
          <w:rFonts w:eastAsia="Calibri"/>
          <w:kern w:val="0"/>
        </w:rPr>
        <w:t>:</w:t>
      </w:r>
    </w:p>
    <w:p w14:paraId="0E26C893" w14:textId="77777777" w:rsidR="008243D1" w:rsidRDefault="00C2782B" w:rsidP="00B1794E">
      <w:pPr>
        <w:spacing w:after="0" w:line="240" w:lineRule="auto"/>
        <w:jc w:val="both"/>
        <w:rPr>
          <w:rFonts w:eastAsia="Calibri"/>
          <w:kern w:val="0"/>
        </w:rPr>
      </w:pPr>
      <w:r w:rsidRPr="00D9588A">
        <w:rPr>
          <w:rFonts w:eastAsia="Calibri"/>
          <w:kern w:val="0"/>
        </w:rPr>
        <w:t xml:space="preserve">(1) </w:t>
      </w:r>
      <w:r w:rsidRPr="00D9588A">
        <w:rPr>
          <w:rFonts w:eastAsia="Calibri"/>
          <w:color w:val="000000"/>
          <w:kern w:val="0"/>
          <w:lang w:val="vi-VN"/>
        </w:rPr>
        <w:t>Để thanh thép (hợp kim của sắt với ca</w:t>
      </w:r>
      <w:r w:rsidRPr="00D9588A">
        <w:rPr>
          <w:rFonts w:eastAsia="Calibri"/>
          <w:color w:val="000000"/>
          <w:kern w:val="0"/>
        </w:rPr>
        <w:t>r</w:t>
      </w:r>
      <w:r w:rsidRPr="00D9588A">
        <w:rPr>
          <w:rFonts w:eastAsia="Calibri"/>
          <w:color w:val="000000"/>
          <w:kern w:val="0"/>
          <w:lang w:val="vi-VN"/>
        </w:rPr>
        <w:t>bon) trong không khí ẩm</w:t>
      </w:r>
      <w:r w:rsidRPr="00D9588A">
        <w:rPr>
          <w:rFonts w:eastAsia="Calibri"/>
          <w:kern w:val="0"/>
        </w:rPr>
        <w:t>.</w:t>
      </w:r>
    </w:p>
    <w:p w14:paraId="00E974B7" w14:textId="77777777" w:rsidR="008243D1" w:rsidRDefault="00C2782B" w:rsidP="00B1794E">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(2) </w:t>
      </w:r>
      <w:r w:rsidRPr="00D9588A">
        <w:rPr>
          <w:rFonts w:eastAsia="Calibri"/>
          <w:color w:val="000000"/>
          <w:kern w:val="0"/>
        </w:rPr>
        <w:t>Cắt miếng tôn (sắt tráng kẽm), để trong không khí ẩm.</w:t>
      </w:r>
    </w:p>
    <w:p w14:paraId="172F44A2" w14:textId="77777777" w:rsidR="008243D1" w:rsidRDefault="00C2782B" w:rsidP="00B1794E">
      <w:pPr>
        <w:spacing w:after="0" w:line="240" w:lineRule="auto"/>
        <w:jc w:val="both"/>
        <w:rPr>
          <w:rFonts w:eastAsia="Calibri"/>
          <w:kern w:val="0"/>
        </w:rPr>
      </w:pPr>
      <w:r w:rsidRPr="00D9588A">
        <w:rPr>
          <w:rFonts w:eastAsia="Calibri"/>
          <w:kern w:val="0"/>
        </w:rPr>
        <w:t>(3) Thả một viên Fe vào dung dịch chứa đồng thời ZnSO</w:t>
      </w:r>
      <w:r w:rsidRPr="00D9588A">
        <w:rPr>
          <w:rFonts w:eastAsia="Calibri"/>
          <w:kern w:val="0"/>
          <w:vertAlign w:val="subscript"/>
        </w:rPr>
        <w:t>4</w:t>
      </w:r>
      <w:r w:rsidRPr="00D9588A">
        <w:rPr>
          <w:rFonts w:eastAsia="Calibri"/>
          <w:kern w:val="0"/>
        </w:rPr>
        <w:t xml:space="preserve"> và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loãng.</w:t>
      </w:r>
    </w:p>
    <w:p w14:paraId="0B68BE84" w14:textId="77777777" w:rsidR="008243D1" w:rsidRDefault="00C2782B" w:rsidP="00B1794E">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(4) </w:t>
      </w:r>
      <w:r w:rsidRPr="00D9588A">
        <w:rPr>
          <w:rFonts w:eastAsia="Calibri"/>
          <w:color w:val="000000"/>
          <w:kern w:val="0"/>
        </w:rPr>
        <w:t>Quấn sợi dây đồng vào đinh sắt rồi nhúng vào cốc nước muối.</w:t>
      </w:r>
    </w:p>
    <w:p w14:paraId="4C618DC1" w14:textId="77777777" w:rsidR="008243D1" w:rsidRDefault="00C2782B" w:rsidP="00B1794E">
      <w:pPr>
        <w:spacing w:after="0" w:line="240" w:lineRule="auto"/>
        <w:jc w:val="both"/>
        <w:rPr>
          <w:rFonts w:eastAsia="Calibri"/>
          <w:kern w:val="0"/>
        </w:rPr>
      </w:pPr>
      <w:r w:rsidRPr="00D9588A">
        <w:rPr>
          <w:rFonts w:eastAsia="Calibri"/>
          <w:kern w:val="0"/>
        </w:rPr>
        <w:t>(5) Thả một viên Fe vào dung dịch đồng thời CuSO</w:t>
      </w:r>
      <w:r w:rsidRPr="00D9588A">
        <w:rPr>
          <w:rFonts w:eastAsia="Calibri"/>
          <w:kern w:val="0"/>
          <w:vertAlign w:val="subscript"/>
        </w:rPr>
        <w:t>4</w:t>
      </w:r>
      <w:r w:rsidRPr="00D9588A">
        <w:rPr>
          <w:rFonts w:eastAsia="Calibri"/>
          <w:kern w:val="0"/>
        </w:rPr>
        <w:t xml:space="preserve"> và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loãng.</w:t>
      </w:r>
    </w:p>
    <w:p w14:paraId="5588055C" w14:textId="77777777" w:rsidR="008243D1" w:rsidRDefault="00C2782B" w:rsidP="00B1794E">
      <w:pPr>
        <w:spacing w:after="0" w:line="240" w:lineRule="auto"/>
        <w:jc w:val="both"/>
        <w:rPr>
          <w:rFonts w:eastAsia="Calibri"/>
          <w:b/>
          <w:color w:val="0000FF"/>
          <w:kern w:val="0"/>
        </w:rPr>
      </w:pPr>
      <w:r w:rsidRPr="00D9588A">
        <w:rPr>
          <w:rFonts w:eastAsia="Calibri"/>
          <w:kern w:val="0"/>
        </w:rPr>
        <w:t>Số thí nghiệm trong đó Fe bị ăn mòn điện hóa là bao nhiêu ?</w:t>
      </w:r>
    </w:p>
    <w:p w14:paraId="5E426D4B" w14:textId="77777777" w:rsidR="001033A8" w:rsidRDefault="00C2782B" w:rsidP="00B1794E">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5.</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4.</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3.</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2.</w:t>
      </w:r>
    </w:p>
    <w:p w14:paraId="3567AC0A" w14:textId="77777777" w:rsidR="008243D1" w:rsidRDefault="00C2782B" w:rsidP="00B1794E">
      <w:pPr>
        <w:spacing w:after="0" w:line="240" w:lineRule="auto"/>
        <w:jc w:val="both"/>
        <w:rPr>
          <w:rFonts w:eastAsia="Calibri"/>
          <w:b/>
          <w:color w:val="0000FF"/>
          <w:kern w:val="0"/>
        </w:rPr>
      </w:pPr>
      <w:r w:rsidRPr="00D9588A">
        <w:rPr>
          <w:rFonts w:eastAsia="Calibri"/>
          <w:b/>
          <w:bCs/>
          <w:color w:val="0000FF"/>
          <w:kern w:val="0"/>
        </w:rPr>
        <w:t>Câu 5.</w:t>
      </w:r>
      <w:r>
        <w:rPr>
          <w:rFonts w:eastAsia="Times New Roman"/>
          <w:b/>
          <w:bCs/>
          <w:color w:val="0000FF"/>
          <w:kern w:val="0"/>
          <w:szCs w:val="26"/>
        </w:rPr>
        <w:t xml:space="preserve"> </w:t>
      </w:r>
      <w:r w:rsidR="00D9588A" w:rsidRPr="00D9588A">
        <w:rPr>
          <w:rFonts w:eastAsia="Calibri"/>
          <w:kern w:val="0"/>
        </w:rPr>
        <w:t>Những chất lỏng thường gặp trong đời sống, chất nào là ester?</w:t>
      </w:r>
    </w:p>
    <w:p w14:paraId="653FD4A5" w14:textId="77777777" w:rsidR="001033A8" w:rsidRDefault="00C2782B" w:rsidP="00B1794E">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Dầu ăn.</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Giấm ăn.</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Rượu gạo.</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Nước mắm.</w:t>
      </w:r>
    </w:p>
    <w:p w14:paraId="5CCDB60D" w14:textId="77777777" w:rsidR="008243D1" w:rsidRDefault="00C2782B" w:rsidP="00B1794E">
      <w:pPr>
        <w:tabs>
          <w:tab w:val="left" w:pos="992"/>
        </w:tabs>
        <w:spacing w:after="0" w:line="240" w:lineRule="auto"/>
        <w:jc w:val="both"/>
        <w:rPr>
          <w:rFonts w:eastAsia="Calibri"/>
          <w:kern w:val="0"/>
          <w:lang w:val="pt-BR"/>
        </w:rPr>
      </w:pPr>
      <w:r w:rsidRPr="00D9588A">
        <w:rPr>
          <w:rFonts w:eastAsia="Calibri"/>
          <w:b/>
          <w:bCs/>
          <w:color w:val="0000FF"/>
          <w:kern w:val="0"/>
        </w:rPr>
        <w:t>Câu 6.</w:t>
      </w:r>
      <w:r w:rsidRPr="00D9588A">
        <w:rPr>
          <w:rFonts w:eastAsia="Calibri"/>
          <w:kern w:val="0"/>
          <w:lang w:val="fr-FR"/>
        </w:rPr>
        <w:t xml:space="preserve"> </w:t>
      </w:r>
      <w:r w:rsidR="00D9588A" w:rsidRPr="00D9588A">
        <w:rPr>
          <w:rFonts w:eastAsia="Calibri"/>
          <w:kern w:val="0"/>
          <w:lang w:val="pt-BR"/>
        </w:rPr>
        <w:t>Cho cân bằng hoá học sau:</w:t>
      </w:r>
    </w:p>
    <w:p w14:paraId="5ACDF114" w14:textId="77777777" w:rsidR="008243D1" w:rsidRDefault="00C2782B" w:rsidP="00B1794E">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w:t>
      </w:r>
      <w:r w:rsidRPr="00D9588A">
        <w:rPr>
          <w:rFonts w:eastAsia="Calibri"/>
          <w:kern w:val="0"/>
          <w:vertAlign w:val="subscript"/>
          <w:lang w:val="pt-BR"/>
        </w:rPr>
        <w:t>2</w:t>
      </w:r>
      <w:r w:rsidRPr="00D9588A">
        <w:rPr>
          <w:rFonts w:eastAsia="Calibri"/>
          <w:kern w:val="0"/>
          <w:lang w:val="pt-BR"/>
        </w:rPr>
        <w:t>(g) + 3H</w:t>
      </w:r>
      <w:r w:rsidRPr="00D9588A">
        <w:rPr>
          <w:rFonts w:eastAsia="Calibri"/>
          <w:kern w:val="0"/>
          <w:vertAlign w:val="subscript"/>
          <w:lang w:val="pt-BR"/>
        </w:rPr>
        <w:t>2</w:t>
      </w:r>
      <w:r w:rsidRPr="00D9588A">
        <w:rPr>
          <w:rFonts w:eastAsia="Calibri"/>
          <w:kern w:val="0"/>
          <w:lang w:val="pt-BR"/>
        </w:rPr>
        <w:t xml:space="preserve">(g) </w:t>
      </w:r>
      <w:r w:rsidRPr="00D9588A">
        <w:rPr>
          <w:rFonts w:ascii="Cambria Math" w:eastAsia="Calibri" w:hAnsi="Cambria Math" w:cs="Cambria Math"/>
          <w:kern w:val="0"/>
          <w:lang w:val="pt-BR"/>
        </w:rPr>
        <w:t>⇋</w:t>
      </w:r>
      <w:r w:rsidRPr="00D9588A">
        <w:rPr>
          <w:rFonts w:eastAsia="Calibri"/>
          <w:kern w:val="0"/>
          <w:lang w:val="pt-BR"/>
        </w:rPr>
        <w:t xml:space="preserve"> 2NH</w:t>
      </w:r>
      <w:r w:rsidRPr="00D9588A">
        <w:rPr>
          <w:rFonts w:eastAsia="Calibri"/>
          <w:kern w:val="0"/>
          <w:vertAlign w:val="subscript"/>
          <w:lang w:val="pt-BR"/>
        </w:rPr>
        <w:t>3</w:t>
      </w:r>
      <w:r w:rsidRPr="00D9588A">
        <w:rPr>
          <w:rFonts w:eastAsia="Calibri"/>
          <w:kern w:val="0"/>
          <w:lang w:val="pt-BR"/>
        </w:rPr>
        <w:t xml:space="preserve">(g) </w:t>
      </w:r>
      <w:r w:rsidRPr="00D9588A">
        <w:rPr>
          <w:rFonts w:eastAsia="Calibri"/>
          <w:kern w:val="0"/>
        </w:rPr>
        <w:t>Δ</w:t>
      </w:r>
      <w:r w:rsidRPr="00D9588A">
        <w:rPr>
          <w:rFonts w:eastAsia="Calibri"/>
          <w:kern w:val="0"/>
          <w:vertAlign w:val="subscript"/>
          <w:lang w:val="pt-BR"/>
        </w:rPr>
        <w:t>r</w:t>
      </w:r>
      <m:oMath>
        <m:sSubSup>
          <m:sSubSupPr>
            <m:ctrlPr>
              <w:rPr>
                <w:rFonts w:ascii="Cambria Math" w:eastAsia="Calibri" w:hAnsi="Cambria Math"/>
                <w:kern w:val="0"/>
              </w:rPr>
            </m:ctrlPr>
          </m:sSubSupPr>
          <m:e>
            <m:r>
              <m:rPr>
                <m:sty m:val="p"/>
              </m:rPr>
              <w:rPr>
                <w:rFonts w:ascii="Cambria Math" w:eastAsia="Calibri" w:hAnsi="Cambria Math"/>
                <w:kern w:val="0"/>
                <w:lang w:val="pt-BR"/>
              </w:rPr>
              <m:t>H</m:t>
            </m:r>
          </m:e>
          <m:sub>
            <m:r>
              <m:rPr>
                <m:sty m:val="p"/>
              </m:rPr>
              <w:rPr>
                <w:rFonts w:ascii="Cambria Math" w:eastAsia="Calibri" w:hAnsi="Cambria Math"/>
                <w:kern w:val="0"/>
                <w:lang w:val="pt-BR"/>
              </w:rPr>
              <m:t>298</m:t>
            </m:r>
          </m:sub>
          <m:sup>
            <m:r>
              <m:rPr>
                <m:sty m:val="p"/>
              </m:rPr>
              <w:rPr>
                <w:rFonts w:ascii="Cambria Math" w:eastAsia="Calibri" w:hAnsi="Cambria Math"/>
                <w:kern w:val="0"/>
                <w:lang w:val="pt-BR"/>
              </w:rPr>
              <m:t>0</m:t>
            </m:r>
          </m:sup>
        </m:sSubSup>
      </m:oMath>
      <w:r w:rsidRPr="00D9588A">
        <w:rPr>
          <w:rFonts w:eastAsia="Calibri"/>
          <w:kern w:val="0"/>
          <w:lang w:val="pt-BR"/>
        </w:rPr>
        <w:t xml:space="preserve"> = - 91,8 kJ.</w:t>
      </w:r>
    </w:p>
    <w:p w14:paraId="29A67CBC" w14:textId="77777777" w:rsidR="008243D1" w:rsidRDefault="00C2782B" w:rsidP="00B1794E">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Nhận xét nào sau đây là đúng ?</w:t>
      </w:r>
    </w:p>
    <w:p w14:paraId="730C046C"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kern w:val="0"/>
          <w:lang w:val="pt-BR"/>
        </w:rPr>
        <w:t>Khi tăng nhiệt độ thì tỉ khối của hỗn hợp so với H</w:t>
      </w:r>
      <w:r w:rsidR="00D9588A" w:rsidRPr="00D9588A">
        <w:rPr>
          <w:rFonts w:eastAsia="Calibri"/>
          <w:kern w:val="0"/>
          <w:vertAlign w:val="subscript"/>
          <w:lang w:val="pt-BR"/>
        </w:rPr>
        <w:t>2</w:t>
      </w:r>
      <w:r w:rsidR="00D9588A" w:rsidRPr="00D9588A">
        <w:rPr>
          <w:rFonts w:eastAsia="Calibri"/>
          <w:kern w:val="0"/>
          <w:lang w:val="pt-BR"/>
        </w:rPr>
        <w:t xml:space="preserve"> sẽ tăng.</w:t>
      </w:r>
    </w:p>
    <w:p w14:paraId="2F12920E"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kern w:val="0"/>
          <w:lang w:val="pt-BR"/>
        </w:rPr>
        <w:t>Cân bằng trên dịch chuyển theo chiều thuận khi giảm áp suất và giảm nhiệt độ.</w:t>
      </w:r>
    </w:p>
    <w:p w14:paraId="7679EF6F"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kern w:val="0"/>
          <w:lang w:val="pt-BR"/>
        </w:rPr>
        <w:t>Khi phản ứng đạt đến trạng thái cân bằng, hỗn hợp có chứa N</w:t>
      </w:r>
      <w:r w:rsidR="00D9588A" w:rsidRPr="00D9588A">
        <w:rPr>
          <w:rFonts w:eastAsia="Calibri"/>
          <w:kern w:val="0"/>
          <w:vertAlign w:val="subscript"/>
          <w:lang w:val="pt-BR"/>
        </w:rPr>
        <w:t>2</w:t>
      </w:r>
      <w:r w:rsidR="00D9588A" w:rsidRPr="00D9588A">
        <w:rPr>
          <w:rFonts w:eastAsia="Calibri"/>
          <w:kern w:val="0"/>
          <w:lang w:val="pt-BR"/>
        </w:rPr>
        <w:t>, H</w:t>
      </w:r>
      <w:r w:rsidR="00D9588A" w:rsidRPr="00D9588A">
        <w:rPr>
          <w:rFonts w:eastAsia="Calibri"/>
          <w:kern w:val="0"/>
          <w:vertAlign w:val="subscript"/>
          <w:lang w:val="pt-BR"/>
        </w:rPr>
        <w:t>2</w:t>
      </w:r>
      <w:r w:rsidR="00D9588A" w:rsidRPr="00D9588A">
        <w:rPr>
          <w:rFonts w:eastAsia="Calibri"/>
          <w:kern w:val="0"/>
          <w:lang w:val="pt-BR"/>
        </w:rPr>
        <w:t xml:space="preserve"> và NH</w:t>
      </w:r>
      <w:r w:rsidR="00D9588A" w:rsidRPr="00D9588A">
        <w:rPr>
          <w:rFonts w:eastAsia="Calibri"/>
          <w:kern w:val="0"/>
          <w:vertAlign w:val="subscript"/>
          <w:lang w:val="pt-BR"/>
        </w:rPr>
        <w:t>3</w:t>
      </w:r>
      <w:r w:rsidR="00D9588A" w:rsidRPr="00D9588A">
        <w:rPr>
          <w:rFonts w:eastAsia="Calibri"/>
          <w:kern w:val="0"/>
          <w:lang w:val="pt-BR"/>
        </w:rPr>
        <w:t>.</w:t>
      </w:r>
    </w:p>
    <w:p w14:paraId="3EE3790C"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lastRenderedPageBreak/>
        <w:tab/>
        <w:t>D.</w:t>
      </w:r>
      <w:r w:rsidRPr="008243D1">
        <w:rPr>
          <w:rFonts w:eastAsia="Calibri"/>
          <w:b/>
          <w:color w:val="0000FF"/>
          <w:kern w:val="0"/>
          <w:lang w:val="pt-BR"/>
        </w:rPr>
        <w:t xml:space="preserve"> </w:t>
      </w:r>
      <w:r w:rsidR="00D9588A" w:rsidRPr="00D9588A">
        <w:rPr>
          <w:rFonts w:eastAsia="Calibri"/>
          <w:kern w:val="0"/>
          <w:lang w:val="pt-BR"/>
        </w:rPr>
        <w:t>Phản ứng trên là phản ứng thu nhiệt.</w:t>
      </w:r>
    </w:p>
    <w:p w14:paraId="37A7A7CA" w14:textId="77777777" w:rsidR="00D9588A" w:rsidRPr="00D9588A" w:rsidRDefault="00C2782B" w:rsidP="00B1794E">
      <w:pPr>
        <w:spacing w:after="0" w:line="240" w:lineRule="auto"/>
        <w:jc w:val="both"/>
        <w:rPr>
          <w:rFonts w:eastAsia="Calibri"/>
          <w:kern w:val="0"/>
        </w:rPr>
      </w:pPr>
      <w:r w:rsidRPr="00D9588A">
        <w:rPr>
          <w:rFonts w:eastAsia="Calibri"/>
          <w:b/>
          <w:bCs/>
          <w:color w:val="0000FF"/>
          <w:kern w:val="0"/>
        </w:rPr>
        <w:t>Câu 7.</w:t>
      </w:r>
      <w:r w:rsidRPr="00D9588A">
        <w:rPr>
          <w:rFonts w:eastAsia="Calibri"/>
          <w:kern w:val="0"/>
        </w:rPr>
        <w:t xml:space="preserve"> Cho X, Y, Z, T là các chất khác nhau trong số 4 chất: CH</w:t>
      </w:r>
      <w:r w:rsidRPr="00D9588A">
        <w:rPr>
          <w:rFonts w:eastAsia="Calibri"/>
          <w:kern w:val="0"/>
          <w:vertAlign w:val="subscript"/>
        </w:rPr>
        <w:t>3</w:t>
      </w:r>
      <w:r w:rsidRPr="00D9588A">
        <w:rPr>
          <w:rFonts w:eastAsia="Calibri"/>
          <w:kern w:val="0"/>
        </w:rPr>
        <w:t>NH</w:t>
      </w:r>
      <w:r w:rsidRPr="00D9588A">
        <w:rPr>
          <w:rFonts w:eastAsia="Calibri"/>
          <w:kern w:val="0"/>
          <w:vertAlign w:val="subscript"/>
        </w:rPr>
        <w:t>2</w:t>
      </w:r>
      <w:r w:rsidRPr="00D9588A">
        <w:rPr>
          <w:rFonts w:eastAsia="Calibri"/>
          <w:kern w:val="0"/>
        </w:rPr>
        <w:t>, NH</w:t>
      </w:r>
      <w:r w:rsidRPr="00D9588A">
        <w:rPr>
          <w:rFonts w:eastAsia="Calibri"/>
          <w:kern w:val="0"/>
          <w:vertAlign w:val="subscript"/>
        </w:rPr>
        <w:t>3</w:t>
      </w:r>
      <w:r w:rsidRPr="00D9588A">
        <w:rPr>
          <w:rFonts w:eastAsia="Calibri"/>
          <w:kern w:val="0"/>
        </w:rPr>
        <w:t>,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OH (phenol),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NH</w:t>
      </w:r>
      <w:r w:rsidRPr="00D9588A">
        <w:rPr>
          <w:rFonts w:eastAsia="Calibri"/>
          <w:kern w:val="0"/>
          <w:vertAlign w:val="subscript"/>
        </w:rPr>
        <w:t>2</w:t>
      </w:r>
      <w:r w:rsidRPr="00D9588A">
        <w:rPr>
          <w:rFonts w:eastAsia="Calibri"/>
          <w:kern w:val="0"/>
        </w:rPr>
        <w:t xml:space="preserve"> (aniline) và các số liệu được ghi trong bảng sau:</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0"/>
        <w:gridCol w:w="450"/>
        <w:gridCol w:w="450"/>
        <w:gridCol w:w="570"/>
        <w:gridCol w:w="570"/>
      </w:tblGrid>
      <w:tr w:rsidR="001033A8" w14:paraId="5467BA2D"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DCAF79" w14:textId="77777777" w:rsidR="00D9588A" w:rsidRPr="00D9588A" w:rsidRDefault="00C2782B" w:rsidP="00B1794E">
            <w:pPr>
              <w:spacing w:after="0" w:line="240" w:lineRule="auto"/>
              <w:jc w:val="both"/>
              <w:rPr>
                <w:rFonts w:eastAsia="Times New Roman"/>
                <w:kern w:val="0"/>
              </w:rPr>
            </w:pPr>
            <w:r w:rsidRPr="00D9588A">
              <w:rPr>
                <w:rFonts w:eastAsia="Times New Roman"/>
                <w:kern w:val="0"/>
              </w:rPr>
              <w:t>Chất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48C8C"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0BDA9"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8DE54"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Z</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5FF80"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T</w:t>
            </w:r>
          </w:p>
        </w:tc>
      </w:tr>
      <w:tr w:rsidR="001033A8" w14:paraId="6615BF1F"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A5E20BF" w14:textId="77777777" w:rsidR="00D9588A" w:rsidRPr="00D9588A" w:rsidRDefault="00C2782B" w:rsidP="00B1794E">
            <w:pPr>
              <w:spacing w:after="0" w:line="240" w:lineRule="auto"/>
              <w:jc w:val="both"/>
              <w:rPr>
                <w:rFonts w:eastAsia="Times New Roman"/>
                <w:kern w:val="0"/>
              </w:rPr>
            </w:pPr>
            <w:r w:rsidRPr="00D9588A">
              <w:rPr>
                <w:rFonts w:eastAsia="Times New Roman"/>
                <w:kern w:val="0"/>
              </w:rPr>
              <w:t>Nhiệt độ sôi (°C)</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B1567"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0FE57"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A1511"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6EF43"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-33,4</w:t>
            </w:r>
          </w:p>
        </w:tc>
      </w:tr>
      <w:tr w:rsidR="001033A8" w14:paraId="15912C51"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51E3AC" w14:textId="77777777" w:rsidR="00D9588A" w:rsidRPr="00D9588A" w:rsidRDefault="00C2782B" w:rsidP="00B1794E">
            <w:pPr>
              <w:spacing w:after="0" w:line="240" w:lineRule="auto"/>
              <w:jc w:val="both"/>
              <w:rPr>
                <w:rFonts w:eastAsia="Times New Roman"/>
                <w:kern w:val="0"/>
              </w:rPr>
            </w:pPr>
            <w:r w:rsidRPr="00D9588A">
              <w:rPr>
                <w:rFonts w:eastAsia="Times New Roman"/>
                <w:kern w:val="0"/>
              </w:rPr>
              <w:t>pH (dung dịch nồng độ 0,001M)</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82E67"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8F511"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7,82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E6A3D"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E7090" w14:textId="77777777" w:rsidR="00D9588A" w:rsidRPr="00D9588A" w:rsidRDefault="00C2782B" w:rsidP="00B1794E">
            <w:pPr>
              <w:spacing w:after="0" w:line="240" w:lineRule="auto"/>
              <w:jc w:val="center"/>
              <w:rPr>
                <w:rFonts w:eastAsia="Times New Roman"/>
                <w:kern w:val="0"/>
              </w:rPr>
            </w:pPr>
            <w:r w:rsidRPr="00D9588A">
              <w:rPr>
                <w:rFonts w:eastAsia="Times New Roman"/>
                <w:kern w:val="0"/>
              </w:rPr>
              <w:t>10,12</w:t>
            </w:r>
          </w:p>
        </w:tc>
      </w:tr>
    </w:tbl>
    <w:p w14:paraId="7D5DD765" w14:textId="77777777" w:rsidR="008243D1" w:rsidRDefault="00C2782B" w:rsidP="00B1794E">
      <w:pPr>
        <w:spacing w:after="0" w:line="240" w:lineRule="auto"/>
        <w:jc w:val="both"/>
        <w:rPr>
          <w:rFonts w:eastAsia="Calibri"/>
          <w:kern w:val="0"/>
        </w:rPr>
      </w:pPr>
      <w:r w:rsidRPr="00D9588A">
        <w:rPr>
          <w:rFonts w:eastAsia="Calibri"/>
          <w:kern w:val="0"/>
        </w:rPr>
        <w:t>Nhận xét nào sau đây đúng ?</w:t>
      </w:r>
    </w:p>
    <w:p w14:paraId="141D31D5" w14:textId="77777777" w:rsidR="001033A8" w:rsidRDefault="00C2782B" w:rsidP="00B1794E">
      <w:pPr>
        <w:tabs>
          <w:tab w:val="left" w:pos="302"/>
          <w:tab w:val="left" w:pos="2837"/>
          <w:tab w:val="left" w:pos="5371"/>
          <w:tab w:val="left" w:pos="7906"/>
        </w:tabs>
        <w:spacing w:after="0" w:line="240" w:lineRule="auto"/>
      </w:pPr>
      <w:r w:rsidRPr="00D9588A">
        <w:rPr>
          <w:rFonts w:eastAsia="Times New Roman"/>
          <w:b/>
          <w:color w:val="0000FF"/>
          <w:kern w:val="0"/>
          <w:lang w:val="pt-BR"/>
        </w:rPr>
        <w:tab/>
        <w:t>A.</w:t>
      </w:r>
      <w:r w:rsidRPr="008243D1">
        <w:rPr>
          <w:rFonts w:eastAsia="Calibri"/>
          <w:b/>
          <w:color w:val="0000FF"/>
          <w:kern w:val="0"/>
        </w:rPr>
        <w:t xml:space="preserve"> </w:t>
      </w:r>
      <w:r w:rsidR="00D9588A" w:rsidRPr="00D9588A">
        <w:rPr>
          <w:rFonts w:eastAsia="Times New Roman"/>
          <w:color w:val="000000"/>
          <w:kern w:val="0"/>
          <w:lang w:val="pt-BR"/>
        </w:rPr>
        <w:t>Y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OH.</w:t>
      </w:r>
      <w:r w:rsidRPr="00D9588A">
        <w:rPr>
          <w:rFonts w:eastAsia="Times New Roman"/>
          <w:b/>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Z là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Pr="00D9588A">
        <w:rPr>
          <w:rFonts w:eastAsia="Times New Roman"/>
          <w:b/>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T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Pr="00D9588A">
        <w:rPr>
          <w:rFonts w:eastAsia="Times New Roman"/>
          <w:b/>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X là NH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w:t>
      </w:r>
    </w:p>
    <w:p w14:paraId="3F0D80D6" w14:textId="77777777" w:rsidR="008243D1" w:rsidRDefault="00C2782B" w:rsidP="00B1794E">
      <w:pPr>
        <w:tabs>
          <w:tab w:val="left" w:pos="992"/>
        </w:tabs>
        <w:spacing w:after="0" w:line="240" w:lineRule="auto"/>
        <w:jc w:val="both"/>
        <w:rPr>
          <w:rFonts w:eastAsia="Aptos"/>
          <w:lang w:val="pt-BR"/>
        </w:rPr>
      </w:pPr>
      <w:r w:rsidRPr="00D9588A">
        <w:rPr>
          <w:rFonts w:eastAsia="Calibri"/>
          <w:b/>
          <w:bCs/>
          <w:color w:val="0000FF"/>
          <w:kern w:val="0"/>
        </w:rPr>
        <w:t>Câu 8.</w:t>
      </w:r>
      <w:r w:rsidR="00D9588A" w:rsidRPr="00D9588A">
        <w:rPr>
          <w:rFonts w:eastAsia="Calibri"/>
          <w:b/>
          <w:bCs/>
          <w:kern w:val="0"/>
        </w:rPr>
        <w:t xml:space="preserve"> </w:t>
      </w:r>
      <w:r w:rsidR="00D9588A" w:rsidRPr="00D9588A">
        <w:rPr>
          <w:rFonts w:eastAsia="Aptos"/>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04145E06" w14:textId="77777777" w:rsidR="001033A8" w:rsidRDefault="00C2782B" w:rsidP="00B1794E">
      <w:pPr>
        <w:tabs>
          <w:tab w:val="left" w:pos="302"/>
          <w:tab w:val="left" w:pos="2837"/>
          <w:tab w:val="left" w:pos="5371"/>
          <w:tab w:val="left" w:pos="7906"/>
        </w:tabs>
        <w:spacing w:after="0" w:line="240" w:lineRule="auto"/>
      </w:pPr>
      <w:r w:rsidRPr="00D9588A">
        <w:rPr>
          <w:rFonts w:eastAsia="Aptos"/>
          <w:b/>
          <w:bCs/>
          <w:color w:val="0000FF"/>
          <w:lang w:val="pt-BR"/>
        </w:rPr>
        <w:tab/>
        <w:t>A.</w:t>
      </w:r>
      <w:r w:rsidRPr="008243D1">
        <w:rPr>
          <w:rFonts w:eastAsia="Aptos"/>
          <w:b/>
          <w:bCs/>
          <w:color w:val="0000FF"/>
          <w:lang w:val="pt-BR"/>
        </w:rPr>
        <w:t xml:space="preserve"> </w:t>
      </w:r>
      <w:r w:rsidR="00D9588A" w:rsidRPr="00D9588A">
        <w:rPr>
          <w:rFonts w:eastAsia="Aptos"/>
          <w:lang w:val="pt-BR"/>
        </w:rPr>
        <w:t>Calcium, magnesium.</w:t>
      </w:r>
      <w:r w:rsidRPr="00D9588A">
        <w:rPr>
          <w:rFonts w:eastAsia="Aptos"/>
          <w:b/>
          <w:bCs/>
          <w:color w:val="0000FF"/>
        </w:rPr>
        <w:tab/>
        <w:t>B.</w:t>
      </w:r>
      <w:r w:rsidRPr="008243D1">
        <w:rPr>
          <w:rFonts w:eastAsia="Aptos"/>
          <w:b/>
          <w:color w:val="0000FF"/>
          <w:lang w:val="vi-VN"/>
        </w:rPr>
        <w:t xml:space="preserve"> </w:t>
      </w:r>
      <w:r w:rsidR="00D9588A" w:rsidRPr="00D9588A">
        <w:rPr>
          <w:rFonts w:eastAsia="Aptos"/>
        </w:rPr>
        <w:t>Chloride, sulfate.</w:t>
      </w:r>
      <w:r w:rsidRPr="00D9588A">
        <w:rPr>
          <w:rFonts w:eastAsia="Aptos"/>
          <w:b/>
          <w:bCs/>
          <w:color w:val="0000FF"/>
          <w:lang w:val="pt-BR"/>
        </w:rPr>
        <w:tab/>
        <w:t>C.</w:t>
      </w:r>
      <w:r w:rsidRPr="008243D1">
        <w:rPr>
          <w:rFonts w:eastAsia="Aptos"/>
          <w:b/>
          <w:color w:val="0000FF"/>
          <w:lang w:val="vi-VN"/>
        </w:rPr>
        <w:t xml:space="preserve"> </w:t>
      </w:r>
      <w:r w:rsidR="00D9588A" w:rsidRPr="00D9588A">
        <w:rPr>
          <w:rFonts w:eastAsia="Aptos"/>
          <w:lang w:val="pt-BR"/>
        </w:rPr>
        <w:t>Sodium, potassium.</w:t>
      </w:r>
      <w:r w:rsidRPr="00D9588A">
        <w:rPr>
          <w:rFonts w:eastAsia="Aptos"/>
          <w:b/>
          <w:bCs/>
          <w:color w:val="0000FF"/>
        </w:rPr>
        <w:tab/>
        <w:t>D.</w:t>
      </w:r>
      <w:r w:rsidRPr="008243D1">
        <w:rPr>
          <w:rFonts w:eastAsia="Aptos"/>
          <w:b/>
          <w:bCs/>
          <w:color w:val="0000FF"/>
        </w:rPr>
        <w:t xml:space="preserve"> </w:t>
      </w:r>
      <w:r w:rsidR="00D9588A" w:rsidRPr="00D9588A">
        <w:rPr>
          <w:rFonts w:eastAsia="Aptos"/>
        </w:rPr>
        <w:t>Nitrate, phosphate.</w:t>
      </w:r>
    </w:p>
    <w:p w14:paraId="1C67BC36" w14:textId="77777777" w:rsidR="008243D1" w:rsidRDefault="00C2782B" w:rsidP="00B1794E">
      <w:pPr>
        <w:spacing w:after="0" w:line="240" w:lineRule="auto"/>
        <w:jc w:val="both"/>
        <w:rPr>
          <w:rFonts w:eastAsia="Calibri"/>
          <w:b/>
          <w:color w:val="0000FF"/>
          <w:kern w:val="0"/>
        </w:rPr>
      </w:pPr>
      <w:r w:rsidRPr="00D9588A">
        <w:rPr>
          <w:rFonts w:eastAsia="Calibri"/>
          <w:b/>
          <w:bCs/>
          <w:color w:val="0000FF"/>
          <w:kern w:val="0"/>
        </w:rPr>
        <w:t>Câu 9.</w:t>
      </w:r>
      <w:r>
        <w:rPr>
          <w:rFonts w:eastAsia="Calibri"/>
          <w:kern w:val="0"/>
        </w:rPr>
        <w:t xml:space="preserve"> </w:t>
      </w:r>
      <w:r w:rsidR="00D9588A" w:rsidRPr="00D9588A">
        <w:rPr>
          <w:rFonts w:eastAsia="Calibri"/>
          <w:kern w:val="0"/>
        </w:rPr>
        <w:t>Thủy phân ester X (C</w:t>
      </w:r>
      <w:r w:rsidR="00D9588A" w:rsidRPr="00D9588A">
        <w:rPr>
          <w:rFonts w:eastAsia="Calibri"/>
          <w:kern w:val="0"/>
          <w:vertAlign w:val="subscript"/>
        </w:rPr>
        <w:t>4</w:t>
      </w:r>
      <w:r w:rsidR="00D9588A" w:rsidRPr="00D9588A">
        <w:rPr>
          <w:rFonts w:eastAsia="Calibri"/>
          <w:kern w:val="0"/>
        </w:rPr>
        <w:t>H</w:t>
      </w:r>
      <w:r w:rsidR="00D9588A" w:rsidRPr="00D9588A">
        <w:rPr>
          <w:rFonts w:eastAsia="Calibri"/>
          <w:kern w:val="0"/>
          <w:vertAlign w:val="subscript"/>
        </w:rPr>
        <w:t>8</w:t>
      </w:r>
      <w:r w:rsidR="00D9588A" w:rsidRPr="00D9588A">
        <w:rPr>
          <w:rFonts w:eastAsia="Calibri"/>
          <w:kern w:val="0"/>
        </w:rPr>
        <w:t>O</w:t>
      </w:r>
      <w:r w:rsidR="00D9588A" w:rsidRPr="00D9588A">
        <w:rPr>
          <w:rFonts w:eastAsia="Calibri"/>
          <w:kern w:val="0"/>
          <w:vertAlign w:val="subscript"/>
        </w:rPr>
        <w:t>2</w:t>
      </w:r>
      <w:r w:rsidR="00D9588A" w:rsidRPr="00D9588A">
        <w:rPr>
          <w:rFonts w:eastAsia="Calibri"/>
          <w:kern w:val="0"/>
        </w:rPr>
        <w:t>) trong dung dịch 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 xml:space="preserve"> loãng, đun nóng, thu được sản phẩm gồm acetic acid và chất hữu cơ Y. Công thức của Y là</w:t>
      </w:r>
    </w:p>
    <w:p w14:paraId="52AC27A7" w14:textId="77777777" w:rsidR="001033A8" w:rsidRDefault="00C2782B" w:rsidP="00B1794E">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HCOOH.</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COOH.</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OH.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C</w:t>
      </w:r>
      <w:r w:rsidR="00D9588A" w:rsidRPr="00D9588A">
        <w:rPr>
          <w:rFonts w:eastAsia="Calibri"/>
          <w:kern w:val="0"/>
          <w:vertAlign w:val="subscript"/>
        </w:rPr>
        <w:t>2</w:t>
      </w:r>
      <w:r w:rsidR="00D9588A" w:rsidRPr="00D9588A">
        <w:rPr>
          <w:rFonts w:eastAsia="Calibri"/>
          <w:kern w:val="0"/>
        </w:rPr>
        <w:t>H</w:t>
      </w:r>
      <w:r w:rsidR="00D9588A" w:rsidRPr="00D9588A">
        <w:rPr>
          <w:rFonts w:eastAsia="Calibri"/>
          <w:kern w:val="0"/>
          <w:vertAlign w:val="subscript"/>
        </w:rPr>
        <w:t>5</w:t>
      </w:r>
      <w:r w:rsidR="00D9588A" w:rsidRPr="00D9588A">
        <w:rPr>
          <w:rFonts w:eastAsia="Calibri"/>
          <w:kern w:val="0"/>
        </w:rPr>
        <w:t>OH.</w:t>
      </w:r>
    </w:p>
    <w:p w14:paraId="317A08D0" w14:textId="77777777" w:rsidR="008243D1" w:rsidRDefault="00C2782B" w:rsidP="00B1794E">
      <w:pPr>
        <w:spacing w:after="0" w:line="240" w:lineRule="auto"/>
        <w:jc w:val="both"/>
        <w:rPr>
          <w:rFonts w:eastAsia="Calibri"/>
          <w:b/>
          <w:color w:val="0000FF"/>
          <w:kern w:val="0"/>
          <w:lang w:val="fr-FR"/>
        </w:rPr>
      </w:pPr>
      <w:r w:rsidRPr="00D9588A">
        <w:rPr>
          <w:rFonts w:eastAsia="Calibri"/>
          <w:b/>
          <w:bCs/>
          <w:color w:val="0000FF"/>
          <w:kern w:val="0"/>
        </w:rPr>
        <w:t>Câu 10.</w:t>
      </w:r>
      <w:r>
        <w:rPr>
          <w:rFonts w:eastAsia="Calibri"/>
          <w:color w:val="000000"/>
          <w:kern w:val="0"/>
          <w:lang w:val="pt-BR"/>
        </w:rPr>
        <w:t xml:space="preserve"> </w:t>
      </w:r>
      <w:r w:rsidR="00D9588A" w:rsidRPr="00D9588A">
        <w:rPr>
          <w:rFonts w:eastAsia="Calibri"/>
          <w:kern w:val="0"/>
          <w:lang w:val="fr-FR"/>
        </w:rPr>
        <w:t>Polymer X có công thức [-CH(C</w:t>
      </w:r>
      <w:r w:rsidR="00D9588A" w:rsidRPr="00D9588A">
        <w:rPr>
          <w:rFonts w:eastAsia="Calibri"/>
          <w:kern w:val="0"/>
          <w:vertAlign w:val="subscript"/>
          <w:lang w:val="fr-FR"/>
        </w:rPr>
        <w:t>6</w:t>
      </w:r>
      <w:r w:rsidR="00D9588A" w:rsidRPr="00D9588A">
        <w:rPr>
          <w:rFonts w:eastAsia="Calibri"/>
          <w:kern w:val="0"/>
          <w:lang w:val="fr-FR"/>
        </w:rPr>
        <w:t>H</w:t>
      </w:r>
      <w:r w:rsidR="00D9588A" w:rsidRPr="00D9588A">
        <w:rPr>
          <w:rFonts w:eastAsia="Calibri"/>
          <w:kern w:val="0"/>
          <w:vertAlign w:val="subscript"/>
          <w:lang w:val="fr-FR"/>
        </w:rPr>
        <w:t>5</w:t>
      </w:r>
      <w:r w:rsidR="00D9588A" w:rsidRPr="00D9588A">
        <w:rPr>
          <w:rFonts w:eastAsia="Calibri"/>
          <w:kern w:val="0"/>
          <w:lang w:val="fr-FR"/>
        </w:rPr>
        <w:t>)-CH</w:t>
      </w:r>
      <w:r w:rsidR="00D9588A" w:rsidRPr="00D9588A">
        <w:rPr>
          <w:rFonts w:eastAsia="Calibri"/>
          <w:kern w:val="0"/>
          <w:vertAlign w:val="subscript"/>
          <w:lang w:val="fr-FR"/>
        </w:rPr>
        <w:t>2</w:t>
      </w:r>
      <w:r w:rsidR="00D9588A" w:rsidRPr="00D9588A">
        <w:rPr>
          <w:rFonts w:eastAsia="Calibri"/>
          <w:kern w:val="0"/>
          <w:lang w:val="fr-FR"/>
        </w:rPr>
        <w:t>-]</w:t>
      </w:r>
      <w:r w:rsidR="00D9588A" w:rsidRPr="00D9588A">
        <w:rPr>
          <w:rFonts w:eastAsia="Calibri"/>
          <w:kern w:val="0"/>
          <w:vertAlign w:val="subscript"/>
          <w:lang w:val="fr-FR"/>
        </w:rPr>
        <w:t>n</w:t>
      </w:r>
      <w:r w:rsidR="00D9588A" w:rsidRPr="00D9588A">
        <w:rPr>
          <w:rFonts w:eastAsia="Calibri"/>
          <w:kern w:val="0"/>
          <w:lang w:val="fr-FR"/>
        </w:rPr>
        <w:t>. Tên của X là</w:t>
      </w:r>
    </w:p>
    <w:p w14:paraId="31B0D08E" w14:textId="77777777" w:rsidR="001033A8" w:rsidRDefault="00C2782B" w:rsidP="00B1794E">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polystyrene.</w:t>
      </w:r>
      <w:r w:rsidRPr="00D9588A">
        <w:rPr>
          <w:rFonts w:eastAsia="Calibri"/>
          <w:b/>
          <w:color w:val="0000FF"/>
          <w:kern w:val="0"/>
        </w:rPr>
        <w:tab/>
        <w:t>B.</w:t>
      </w:r>
      <w:r w:rsidRPr="008243D1">
        <w:rPr>
          <w:rFonts w:eastAsia="Calibri"/>
          <w:b/>
          <w:color w:val="0000FF"/>
          <w:kern w:val="0"/>
          <w:lang w:val="fr-FR"/>
        </w:rPr>
        <w:t xml:space="preserve"> </w:t>
      </w:r>
      <w:r w:rsidR="00D9588A" w:rsidRPr="00D9588A">
        <w:rPr>
          <w:rFonts w:eastAsia="Calibri"/>
          <w:kern w:val="0"/>
        </w:rPr>
        <w:t>poly(vinyl chloride).</w:t>
      </w:r>
    </w:p>
    <w:p w14:paraId="673DABE1" w14:textId="77777777" w:rsidR="001033A8" w:rsidRDefault="00C2782B" w:rsidP="00B1794E">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poly(methyl methacrylate).</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polyethylene.</w:t>
      </w:r>
    </w:p>
    <w:p w14:paraId="43F7BDD7"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11.</w:t>
      </w:r>
      <w:r w:rsidR="00D9588A" w:rsidRPr="00D9588A">
        <w:rPr>
          <w:rFonts w:eastAsia="Times New Roman"/>
          <w:b/>
          <w:bCs/>
          <w:color w:val="000000"/>
          <w:kern w:val="0"/>
          <w:lang w:val="pt-BR"/>
        </w:rPr>
        <w:t xml:space="preserve"> </w:t>
      </w:r>
      <w:r w:rsidR="00D9588A" w:rsidRPr="00D9588A">
        <w:rPr>
          <w:rFonts w:eastAsia="Times New Roman"/>
          <w:color w:val="000000"/>
          <w:kern w:val="0"/>
          <w:lang w:val="pt-BR"/>
        </w:rPr>
        <w:t>Cho các phát biểu sau:</w:t>
      </w:r>
    </w:p>
    <w:p w14:paraId="123AB88D"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(1) Ở điều kiện thường, tristearin là chất rắn và dễ tan trong nước.</w:t>
      </w:r>
    </w:p>
    <w:p w14:paraId="71C6ABB9"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(2) Khi tham gia phản ứng với thuốc thử Tollens, glucose bị oxi hóa thành ammonium gluconate.</w:t>
      </w:r>
    </w:p>
    <w:p w14:paraId="6DB6C261"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 xml:space="preserve">(3) </w:t>
      </w:r>
      <w:r w:rsidRPr="00D9588A">
        <w:rPr>
          <w:rFonts w:eastAsia="Batang"/>
          <w:color w:val="000000"/>
          <w:kern w:val="0"/>
          <w:lang w:val="it-IT"/>
        </w:rPr>
        <w:t>Aniline, phenol đều tác dụng với dung dịch Br</w:t>
      </w:r>
      <w:r w:rsidRPr="00D9588A">
        <w:rPr>
          <w:rFonts w:eastAsia="Batang"/>
          <w:color w:val="000000"/>
          <w:kern w:val="0"/>
          <w:vertAlign w:val="subscript"/>
          <w:lang w:val="it-IT"/>
        </w:rPr>
        <w:t>2</w:t>
      </w:r>
      <w:r w:rsidRPr="00D9588A">
        <w:rPr>
          <w:rFonts w:eastAsia="Batang"/>
          <w:color w:val="000000"/>
          <w:kern w:val="0"/>
          <w:lang w:val="it-IT"/>
        </w:rPr>
        <w:t xml:space="preserve"> tạo kết tủa trắng.</w:t>
      </w:r>
      <w:r>
        <w:rPr>
          <w:rFonts w:eastAsia="Batang"/>
          <w:color w:val="000000"/>
          <w:kern w:val="0"/>
          <w:lang w:val="it-IT"/>
        </w:rPr>
        <w:t xml:space="preserve"> </w:t>
      </w:r>
    </w:p>
    <w:p w14:paraId="174BEBEA" w14:textId="77777777" w:rsidR="008243D1" w:rsidRDefault="00C2782B" w:rsidP="00B1794E">
      <w:pPr>
        <w:spacing w:after="0" w:line="240" w:lineRule="auto"/>
        <w:jc w:val="both"/>
        <w:rPr>
          <w:rFonts w:eastAsia="Calibri"/>
          <w:kern w:val="0"/>
        </w:rPr>
      </w:pPr>
      <w:r w:rsidRPr="00D9588A">
        <w:rPr>
          <w:rFonts w:eastAsia="Calibri"/>
          <w:kern w:val="0"/>
        </w:rPr>
        <w:t>(4) Tripeptide Ala-Val-Gly có phản ứng màu biuret.</w:t>
      </w:r>
    </w:p>
    <w:p w14:paraId="56A64068"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(5) Để rửa ống nghiệm có dính aniline, có thể dùng dung dịch HCl.</w:t>
      </w:r>
    </w:p>
    <w:p w14:paraId="4301ABCD"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Số phát biểu đúng là</w:t>
      </w:r>
    </w:p>
    <w:p w14:paraId="32289F08" w14:textId="77777777" w:rsidR="001033A8" w:rsidRDefault="00C2782B" w:rsidP="00B1794E">
      <w:pPr>
        <w:tabs>
          <w:tab w:val="left" w:pos="302"/>
          <w:tab w:val="left" w:pos="2837"/>
          <w:tab w:val="left" w:pos="5371"/>
          <w:tab w:val="left" w:pos="7906"/>
        </w:tabs>
        <w:spacing w:after="0" w:line="240" w:lineRule="auto"/>
      </w:pPr>
      <w:r w:rsidRPr="00D9588A">
        <w:rPr>
          <w:rFonts w:eastAsia="Times New Roman"/>
          <w:b/>
          <w:bCs/>
          <w:color w:val="0000FF"/>
          <w:kern w:val="0"/>
          <w:lang w:val="pt-BR"/>
        </w:rPr>
        <w:tab/>
        <w:t>A.</w:t>
      </w:r>
      <w:r w:rsidRPr="008243D1">
        <w:rPr>
          <w:rFonts w:eastAsia="Times New Roman"/>
          <w:b/>
          <w:bCs/>
          <w:color w:val="0000FF"/>
          <w:kern w:val="0"/>
          <w:lang w:val="pt-BR"/>
        </w:rPr>
        <w:t xml:space="preserve"> </w:t>
      </w:r>
      <w:r w:rsidR="00D9588A" w:rsidRPr="00D9588A">
        <w:rPr>
          <w:rFonts w:eastAsia="Times New Roman"/>
          <w:color w:val="000000"/>
          <w:kern w:val="0"/>
          <w:lang w:val="pt-BR"/>
        </w:rPr>
        <w:t>2.</w:t>
      </w:r>
      <w:r w:rsidRPr="00D9588A">
        <w:rPr>
          <w:rFonts w:eastAsia="Times New Roman"/>
          <w:b/>
          <w:bCs/>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3.</w:t>
      </w: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5.</w:t>
      </w: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4.</w:t>
      </w:r>
    </w:p>
    <w:p w14:paraId="5B69BB4A" w14:textId="77777777" w:rsidR="008243D1" w:rsidRDefault="00C2782B" w:rsidP="00B1794E">
      <w:pPr>
        <w:spacing w:after="0" w:line="240" w:lineRule="auto"/>
        <w:jc w:val="both"/>
        <w:rPr>
          <w:rFonts w:eastAsia="Times New Roman"/>
          <w:kern w:val="0"/>
          <w:lang w:val="vi-VN" w:eastAsia="vi-VN"/>
        </w:rPr>
      </w:pPr>
      <w:r w:rsidRPr="00D9588A">
        <w:rPr>
          <w:rFonts w:eastAsia="Calibri"/>
          <w:b/>
          <w:bCs/>
          <w:color w:val="0000FF"/>
          <w:kern w:val="0"/>
        </w:rPr>
        <w:t>Câu 12.</w:t>
      </w:r>
      <w:r w:rsidR="00D9588A" w:rsidRPr="00D9588A">
        <w:rPr>
          <w:rFonts w:eastAsia="Calibri"/>
          <w:color w:val="000000"/>
          <w:kern w:val="0"/>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0242E75E" w14:textId="77777777" w:rsidR="001033A8" w:rsidRDefault="00C2782B" w:rsidP="00B1794E">
      <w:pPr>
        <w:tabs>
          <w:tab w:val="left" w:pos="302"/>
          <w:tab w:val="left" w:pos="2837"/>
          <w:tab w:val="left" w:pos="5371"/>
          <w:tab w:val="left" w:pos="7906"/>
        </w:tabs>
        <w:spacing w:after="0" w:line="240" w:lineRule="auto"/>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color w:val="000000"/>
          <w:kern w:val="0"/>
          <w:lang w:val="pt-BR"/>
        </w:rPr>
        <w:t>kết tinh</w:t>
      </w: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color w:val="000000"/>
          <w:kern w:val="0"/>
          <w:lang w:val="pt-BR"/>
        </w:rPr>
        <w:t>chưng cất.</w:t>
      </w: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color w:val="000000"/>
          <w:kern w:val="0"/>
          <w:lang w:val="pt-BR"/>
        </w:rPr>
        <w:t>sắc kí.</w:t>
      </w: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color w:val="000000"/>
          <w:kern w:val="0"/>
          <w:lang w:val="pt-BR"/>
        </w:rPr>
        <w:t>chiết.</w:t>
      </w:r>
    </w:p>
    <w:p w14:paraId="5BB2C0B0" w14:textId="77777777" w:rsidR="008243D1" w:rsidRDefault="00C2782B" w:rsidP="00B1794E">
      <w:pPr>
        <w:widowControl w:val="0"/>
        <w:spacing w:after="0" w:line="240" w:lineRule="auto"/>
        <w:jc w:val="both"/>
        <w:rPr>
          <w:rFonts w:eastAsia="Times New Roman"/>
          <w:kern w:val="0"/>
        </w:rPr>
      </w:pPr>
      <w:r w:rsidRPr="00D9588A">
        <w:rPr>
          <w:rFonts w:eastAsia="Calibri"/>
          <w:b/>
          <w:bCs/>
          <w:color w:val="0000FF"/>
          <w:kern w:val="0"/>
        </w:rPr>
        <w:t>Câu 13.</w:t>
      </w:r>
      <w:r w:rsidR="00D9588A" w:rsidRPr="00D9588A">
        <w:rPr>
          <w:rFonts w:eastAsia="Times New Roman"/>
          <w:kern w:val="0"/>
        </w:rPr>
        <w:t xml:space="preserve"> Xét quá trình hoạt động của một pin điện hoá Cu – Ag được thiết lập ở các điều kiện như hình vẽ bên.</w:t>
      </w:r>
    </w:p>
    <w:p w14:paraId="7396FAFA" w14:textId="77777777" w:rsidR="008243D1" w:rsidRDefault="00C2782B" w:rsidP="00B1794E">
      <w:pPr>
        <w:widowControl w:val="0"/>
        <w:spacing w:after="0" w:line="240" w:lineRule="auto"/>
        <w:jc w:val="center"/>
        <w:rPr>
          <w:rFonts w:eastAsia="Times New Roman"/>
          <w:kern w:val="0"/>
        </w:rPr>
      </w:pPr>
      <w:r w:rsidRPr="00D9588A">
        <w:rPr>
          <w:rFonts w:eastAsia="Times New Roman"/>
          <w:noProof/>
          <w:kern w:val="0"/>
        </w:rPr>
        <w:drawing>
          <wp:inline distT="0" distB="0" distL="0" distR="0" wp14:anchorId="10F5F877" wp14:editId="4749B756">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02272DE7" w14:textId="77777777" w:rsidR="008243D1" w:rsidRDefault="00C2782B" w:rsidP="00B1794E">
      <w:pPr>
        <w:widowControl w:val="0"/>
        <w:spacing w:after="0" w:line="240" w:lineRule="auto"/>
        <w:jc w:val="both"/>
        <w:rPr>
          <w:rFonts w:eastAsia="Times New Roman"/>
          <w:kern w:val="0"/>
        </w:rPr>
      </w:pPr>
      <w:r w:rsidRPr="00D9588A">
        <w:rPr>
          <w:rFonts w:eastAsia="Times New Roman"/>
          <w:kern w:val="0"/>
        </w:rPr>
        <w:t>Cho thế điện cực chuẩn của các cặp Cu</w:t>
      </w:r>
      <w:r w:rsidRPr="00D9588A">
        <w:rPr>
          <w:rFonts w:eastAsia="Times New Roman"/>
          <w:kern w:val="0"/>
          <w:vertAlign w:val="superscript"/>
        </w:rPr>
        <w:t>2+</w:t>
      </w:r>
      <w:r w:rsidRPr="00D9588A">
        <w:rPr>
          <w:rFonts w:eastAsia="Times New Roman"/>
          <w:kern w:val="0"/>
        </w:rPr>
        <w:t>/Cu và Ag</w:t>
      </w:r>
      <w:r w:rsidRPr="00D9588A">
        <w:rPr>
          <w:rFonts w:eastAsia="Times New Roman"/>
          <w:kern w:val="0"/>
          <w:vertAlign w:val="superscript"/>
        </w:rPr>
        <w:t>+</w:t>
      </w:r>
      <w:r w:rsidRPr="00D9588A">
        <w:rPr>
          <w:rFonts w:eastAsia="Times New Roman"/>
          <w:kern w:val="0"/>
        </w:rPr>
        <w:t>/Ag lần lượt là +0,340 V vả +0,799 V.</w:t>
      </w:r>
    </w:p>
    <w:p w14:paraId="3418ABBE" w14:textId="77777777" w:rsidR="008243D1" w:rsidRDefault="00C2782B" w:rsidP="00B1794E">
      <w:pPr>
        <w:widowControl w:val="0"/>
        <w:spacing w:after="0" w:line="240" w:lineRule="auto"/>
        <w:jc w:val="both"/>
        <w:rPr>
          <w:rFonts w:eastAsia="Times New Roman"/>
          <w:kern w:val="0"/>
        </w:rPr>
      </w:pPr>
      <w:r w:rsidRPr="00D9588A">
        <w:rPr>
          <w:rFonts w:eastAsia="Times New Roman"/>
          <w:kern w:val="0"/>
        </w:rPr>
        <w:t>Nhận xét nào sau đây là không đúng?</w:t>
      </w:r>
    </w:p>
    <w:p w14:paraId="3181740A" w14:textId="77777777" w:rsidR="008243D1" w:rsidRDefault="00C2782B" w:rsidP="00B1794E">
      <w:pPr>
        <w:tabs>
          <w:tab w:val="left" w:pos="302"/>
          <w:tab w:val="left" w:pos="2837"/>
          <w:tab w:val="left" w:pos="5371"/>
          <w:tab w:val="left" w:pos="7906"/>
        </w:tabs>
        <w:spacing w:after="0" w:line="240" w:lineRule="auto"/>
        <w:jc w:val="both"/>
        <w:rPr>
          <w:rFonts w:eastAsia="Calibri"/>
          <w:kern w:val="0"/>
        </w:rPr>
      </w:pPr>
      <w:r w:rsidRPr="00D9588A">
        <w:rPr>
          <w:rFonts w:eastAsia="Calibri"/>
          <w:b/>
          <w:bCs/>
          <w:color w:val="0000FF"/>
          <w:kern w:val="0"/>
        </w:rPr>
        <w:tab/>
        <w:t>A.</w:t>
      </w:r>
      <w:r w:rsidRPr="008243D1">
        <w:rPr>
          <w:rFonts w:eastAsia="Calibri"/>
          <w:b/>
          <w:bCs/>
          <w:color w:val="0000FF"/>
          <w:kern w:val="0"/>
        </w:rPr>
        <w:t xml:space="preserve"> </w:t>
      </w:r>
      <w:r w:rsidR="00D9588A" w:rsidRPr="00D9588A">
        <w:rPr>
          <w:rFonts w:eastAsia="Calibri"/>
          <w:bCs/>
          <w:kern w:val="0"/>
        </w:rPr>
        <w:t>Phản ứng hoá học xảy ra trong pin: Cu + 2Ag</w:t>
      </w:r>
      <w:r w:rsidR="00D9588A" w:rsidRPr="00D9588A">
        <w:rPr>
          <w:rFonts w:eastAsia="Calibri"/>
          <w:bCs/>
          <w:kern w:val="0"/>
          <w:vertAlign w:val="superscript"/>
        </w:rPr>
        <w:t>+</w:t>
      </w:r>
      <w:r>
        <w:rPr>
          <w:rFonts w:eastAsia="Calibri"/>
          <w:bCs/>
          <w:kern w:val="0"/>
        </w:rPr>
        <w:sym w:font="Symbol" w:char="F0AE"/>
      </w:r>
      <w:r w:rsidR="00D9588A" w:rsidRPr="00D9588A">
        <w:rPr>
          <w:rFonts w:eastAsia="Calibri"/>
          <w:bCs/>
          <w:kern w:val="0"/>
        </w:rPr>
        <w:t xml:space="preserve"> Cu</w:t>
      </w:r>
      <w:r w:rsidR="00D9588A" w:rsidRPr="00D9588A">
        <w:rPr>
          <w:rFonts w:eastAsia="Calibri"/>
          <w:bCs/>
          <w:kern w:val="0"/>
          <w:vertAlign w:val="superscript"/>
        </w:rPr>
        <w:t>2+</w:t>
      </w:r>
      <w:r w:rsidR="00D9588A" w:rsidRPr="00D9588A">
        <w:rPr>
          <w:rFonts w:eastAsia="Calibri"/>
          <w:bCs/>
          <w:kern w:val="0"/>
        </w:rPr>
        <w:t xml:space="preserve"> + 2Ag.</w:t>
      </w:r>
    </w:p>
    <w:p w14:paraId="4E4D7035" w14:textId="77777777" w:rsidR="008243D1" w:rsidRDefault="00C2782B" w:rsidP="00B1794E">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B.</w:t>
      </w:r>
      <w:r w:rsidRPr="008243D1">
        <w:rPr>
          <w:rFonts w:eastAsia="Calibri"/>
          <w:b/>
          <w:bCs/>
          <w:color w:val="0000FF"/>
          <w:kern w:val="0"/>
        </w:rPr>
        <w:t xml:space="preserve"> </w:t>
      </w:r>
      <w:r w:rsidR="00D9588A" w:rsidRPr="00D9588A">
        <w:rPr>
          <w:rFonts w:eastAsia="Calibri"/>
          <w:bCs/>
          <w:kern w:val="0"/>
        </w:rPr>
        <w:t>Ở anode xảy ra quá trình oxi hoá Cu, ở cathode xảy ra quá trình khử Ag</w:t>
      </w:r>
      <w:r w:rsidR="00D9588A" w:rsidRPr="00D9588A">
        <w:rPr>
          <w:rFonts w:eastAsia="Calibri"/>
          <w:bCs/>
          <w:kern w:val="0"/>
          <w:vertAlign w:val="superscript"/>
        </w:rPr>
        <w:t>+</w:t>
      </w:r>
      <w:r w:rsidR="00D9588A" w:rsidRPr="00D9588A">
        <w:rPr>
          <w:rFonts w:eastAsia="Calibri"/>
          <w:bCs/>
          <w:kern w:val="0"/>
        </w:rPr>
        <w:t>.</w:t>
      </w:r>
    </w:p>
    <w:p w14:paraId="0BD69386" w14:textId="77777777" w:rsidR="008243D1" w:rsidRDefault="00C2782B" w:rsidP="00B1794E">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C.</w:t>
      </w:r>
      <w:r w:rsidRPr="008243D1">
        <w:rPr>
          <w:rFonts w:eastAsia="Times New Roman"/>
          <w:b/>
          <w:color w:val="0000FF"/>
          <w:kern w:val="0"/>
        </w:rPr>
        <w:t xml:space="preserve"> </w:t>
      </w:r>
      <w:r w:rsidR="00D9588A" w:rsidRPr="00D9588A">
        <w:rPr>
          <w:rFonts w:eastAsia="Calibri"/>
          <w:bCs/>
          <w:kern w:val="0"/>
        </w:rPr>
        <w:t>Điện cực Cu tăng khối lượng, điện cực Ag giảm khối lượng.</w:t>
      </w:r>
    </w:p>
    <w:p w14:paraId="41E62F3B" w14:textId="77777777" w:rsidR="008243D1" w:rsidRDefault="00C2782B" w:rsidP="00B1794E">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D.</w:t>
      </w:r>
      <w:r w:rsidRPr="008243D1">
        <w:rPr>
          <w:rFonts w:eastAsia="Calibri"/>
          <w:b/>
          <w:bCs/>
          <w:color w:val="0000FF"/>
          <w:kern w:val="0"/>
        </w:rPr>
        <w:t xml:space="preserve"> </w:t>
      </w:r>
      <w:r w:rsidR="00D9588A" w:rsidRPr="00D9588A">
        <w:rPr>
          <w:rFonts w:eastAsia="Calibri"/>
          <w:bCs/>
          <w:kern w:val="0"/>
        </w:rPr>
        <w:t>Giá trị sức điện động chuẩn của pin điện hoá trên là 0,459 V.</w:t>
      </w:r>
    </w:p>
    <w:p w14:paraId="36AEC313" w14:textId="77777777" w:rsidR="008243D1" w:rsidRDefault="00C2782B" w:rsidP="00B1794E">
      <w:pPr>
        <w:spacing w:after="0" w:line="240" w:lineRule="auto"/>
        <w:jc w:val="both"/>
        <w:rPr>
          <w:rFonts w:eastAsia="Calibri"/>
          <w:b/>
          <w:color w:val="0000FF"/>
          <w:kern w:val="0"/>
          <w:lang w:val="fr-FR"/>
        </w:rPr>
      </w:pPr>
      <w:r w:rsidRPr="00D9588A">
        <w:rPr>
          <w:rFonts w:eastAsia="Calibri"/>
          <w:b/>
          <w:bCs/>
          <w:color w:val="0000FF"/>
          <w:kern w:val="0"/>
        </w:rPr>
        <w:t>Câu 14.</w:t>
      </w:r>
      <w:r>
        <w:rPr>
          <w:rFonts w:eastAsia="Calibri"/>
          <w:kern w:val="0"/>
        </w:rPr>
        <w:t xml:space="preserve"> </w:t>
      </w:r>
      <w:r w:rsidR="00D9588A" w:rsidRPr="00D9588A">
        <w:rPr>
          <w:rFonts w:eastAsia="Calibri"/>
          <w:kern w:val="0"/>
        </w:rPr>
        <w:t xml:space="preserve">Cho các polymer sau: (1) tơ tằm; (2) sợi bông; (3) tơ visco; (4) tơ capron; (5) tơ cellulose acetate. </w:t>
      </w:r>
      <w:r w:rsidR="00D9588A" w:rsidRPr="00D9588A">
        <w:rPr>
          <w:rFonts w:eastAsia="Calibri"/>
          <w:kern w:val="0"/>
          <w:lang w:val="fr-FR"/>
        </w:rPr>
        <w:t>Những polymer có nguồn gốc từ cellulose là</w:t>
      </w:r>
    </w:p>
    <w:p w14:paraId="697E852B" w14:textId="77777777" w:rsidR="001033A8" w:rsidRDefault="00C2782B" w:rsidP="00B1794E">
      <w:pPr>
        <w:tabs>
          <w:tab w:val="left" w:pos="302"/>
          <w:tab w:val="left" w:pos="2837"/>
          <w:tab w:val="left" w:pos="5371"/>
          <w:tab w:val="left" w:pos="7906"/>
        </w:tabs>
        <w:spacing w:after="0" w:line="240" w:lineRule="auto"/>
      </w:pPr>
      <w:r w:rsidRPr="00D9588A">
        <w:rPr>
          <w:rFonts w:eastAsia="Calibri"/>
          <w:b/>
          <w:color w:val="0000FF"/>
          <w:kern w:val="0"/>
          <w:lang w:val="fr-FR"/>
        </w:rPr>
        <w:tab/>
        <w:t>A.</w:t>
      </w:r>
      <w:r w:rsidRPr="008243D1">
        <w:rPr>
          <w:rFonts w:eastAsia="Calibri"/>
          <w:b/>
          <w:color w:val="0000FF"/>
          <w:kern w:val="0"/>
          <w:lang w:val="fr-FR"/>
        </w:rPr>
        <w:t xml:space="preserve"> </w:t>
      </w:r>
      <w:r w:rsidR="00D9588A" w:rsidRPr="00D9588A">
        <w:rPr>
          <w:rFonts w:eastAsia="Calibri"/>
          <w:kern w:val="0"/>
          <w:lang w:val="fr-FR"/>
        </w:rPr>
        <w:t>(3), (4), (5).</w:t>
      </w:r>
      <w:r w:rsidRPr="00D9588A">
        <w:rPr>
          <w:rFonts w:eastAsia="Calibri"/>
          <w:b/>
          <w:color w:val="0000FF"/>
          <w:kern w:val="0"/>
          <w:lang w:val="fr-FR"/>
        </w:rPr>
        <w:tab/>
        <w:t>B.</w:t>
      </w:r>
      <w:r w:rsidRPr="008243D1">
        <w:rPr>
          <w:rFonts w:eastAsia="Calibri"/>
          <w:b/>
          <w:color w:val="0000FF"/>
          <w:kern w:val="0"/>
          <w:lang w:val="fr-FR"/>
        </w:rPr>
        <w:t xml:space="preserve"> </w:t>
      </w:r>
      <w:r w:rsidR="00D9588A" w:rsidRPr="00D9588A">
        <w:rPr>
          <w:rFonts w:eastAsia="Calibri"/>
          <w:kern w:val="0"/>
          <w:lang w:val="fr-FR"/>
        </w:rPr>
        <w:t>(2), (3), (5).</w:t>
      </w:r>
      <w:r w:rsidRPr="00D9588A">
        <w:rPr>
          <w:rFonts w:eastAsia="Calibri"/>
          <w:b/>
          <w:color w:val="0000FF"/>
          <w:kern w:val="0"/>
          <w:lang w:val="fr-FR"/>
        </w:rPr>
        <w:tab/>
        <w:t>C.</w:t>
      </w:r>
      <w:r w:rsidRPr="008243D1">
        <w:rPr>
          <w:rFonts w:eastAsia="Calibri"/>
          <w:b/>
          <w:color w:val="0000FF"/>
          <w:kern w:val="0"/>
          <w:lang w:val="fr-FR"/>
        </w:rPr>
        <w:t xml:space="preserve"> </w:t>
      </w:r>
      <w:r w:rsidR="00D9588A" w:rsidRPr="00D9588A">
        <w:rPr>
          <w:rFonts w:eastAsia="Calibri"/>
          <w:kern w:val="0"/>
          <w:lang w:val="fr-FR"/>
        </w:rPr>
        <w:t>(1), (4), (5).</w:t>
      </w:r>
      <w:r w:rsidRPr="00D9588A">
        <w:rPr>
          <w:rFonts w:eastAsia="Calibri"/>
          <w:b/>
          <w:color w:val="0000FF"/>
          <w:kern w:val="0"/>
          <w:lang w:val="fr-FR"/>
        </w:rPr>
        <w:tab/>
        <w:t>D.</w:t>
      </w:r>
      <w:r w:rsidRPr="008243D1">
        <w:rPr>
          <w:rFonts w:eastAsia="Calibri"/>
          <w:b/>
          <w:color w:val="0000FF"/>
          <w:kern w:val="0"/>
          <w:lang w:val="fr-FR"/>
        </w:rPr>
        <w:t xml:space="preserve"> </w:t>
      </w:r>
      <w:r w:rsidR="00D9588A" w:rsidRPr="00D9588A">
        <w:rPr>
          <w:rFonts w:eastAsia="Calibri"/>
          <w:kern w:val="0"/>
          <w:lang w:val="fr-FR"/>
        </w:rPr>
        <w:t>(1), (2), (3).</w:t>
      </w:r>
    </w:p>
    <w:p w14:paraId="35C7B796" w14:textId="77777777" w:rsidR="008243D1" w:rsidRDefault="00C2782B" w:rsidP="00B1794E">
      <w:pPr>
        <w:spacing w:after="0" w:line="240" w:lineRule="auto"/>
        <w:jc w:val="both"/>
        <w:rPr>
          <w:rFonts w:eastAsia="Calibri"/>
          <w:b/>
          <w:color w:val="0000FF"/>
          <w:kern w:val="0"/>
        </w:rPr>
      </w:pPr>
      <w:r w:rsidRPr="00D9588A">
        <w:rPr>
          <w:rFonts w:eastAsia="Calibri"/>
          <w:b/>
          <w:bCs/>
          <w:color w:val="0000FF"/>
          <w:kern w:val="0"/>
        </w:rPr>
        <w:t>Câu 15.</w:t>
      </w:r>
      <w:r>
        <w:rPr>
          <w:rFonts w:eastAsia="Calibri"/>
          <w:b/>
          <w:bCs/>
          <w:kern w:val="0"/>
        </w:rPr>
        <w:t xml:space="preserve"> </w:t>
      </w:r>
      <w:r w:rsidR="00D9588A" w:rsidRPr="00D9588A">
        <w:rPr>
          <w:rFonts w:eastAsia="Calibri"/>
          <w:kern w:val="0"/>
        </w:rPr>
        <w:t>Trong nước, thế điện cực chuẩn của kim loại M</w:t>
      </w:r>
      <w:r w:rsidR="00D9588A" w:rsidRPr="00D9588A">
        <w:rPr>
          <w:rFonts w:eastAsia="Calibri"/>
          <w:kern w:val="0"/>
          <w:vertAlign w:val="superscript"/>
        </w:rPr>
        <w:t>n+</w:t>
      </w:r>
      <w:r w:rsidR="00D9588A" w:rsidRPr="00D9588A">
        <w:rPr>
          <w:rFonts w:eastAsia="Calibri"/>
          <w:kern w:val="0"/>
        </w:rPr>
        <w:t>/M càng lớn thì dạng khử có tính khử.(1) và dạng oxi hoá có tính oxi hoá.(2). Cụm từ cần điền vào (1) và (2) lần lượt là</w:t>
      </w:r>
    </w:p>
    <w:p w14:paraId="49DABDB9" w14:textId="77777777" w:rsidR="001033A8" w:rsidRDefault="00C2782B" w:rsidP="00B1794E">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càng yếu và càng yếu.</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càng yếu và càng mạnh.</w:t>
      </w:r>
    </w:p>
    <w:p w14:paraId="67AD3FF1" w14:textId="77777777" w:rsidR="001033A8" w:rsidRDefault="00C2782B" w:rsidP="00B1794E">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càng mạnh và càng yếu.</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càng mạnh và càng mạnh.</w:t>
      </w:r>
    </w:p>
    <w:p w14:paraId="7C7AE34E" w14:textId="77777777" w:rsidR="008243D1" w:rsidRDefault="00C2782B" w:rsidP="00B1794E">
      <w:pPr>
        <w:tabs>
          <w:tab w:val="left" w:pos="2976"/>
          <w:tab w:val="left" w:pos="5386"/>
          <w:tab w:val="left" w:pos="7795"/>
        </w:tabs>
        <w:spacing w:after="0" w:line="240" w:lineRule="auto"/>
        <w:jc w:val="both"/>
        <w:rPr>
          <w:rFonts w:eastAsia="Aptos"/>
        </w:rPr>
      </w:pPr>
      <w:r w:rsidRPr="00D9588A">
        <w:rPr>
          <w:rFonts w:eastAsia="Calibri"/>
          <w:b/>
          <w:bCs/>
          <w:color w:val="0000FF"/>
          <w:kern w:val="0"/>
        </w:rPr>
        <w:t>Câu 16.</w:t>
      </w:r>
      <w:r w:rsidR="00D9588A" w:rsidRPr="00D9588A">
        <w:rPr>
          <w:rFonts w:eastAsia="Aptos"/>
          <w:shd w:val="clear" w:color="auto" w:fill="FFFFFF"/>
          <w:lang w:val="vi-VN"/>
        </w:rPr>
        <w:t xml:space="preserve"> Hầu hết các loại rau và cây ăn trái phát triển tốt nhất trong đất có độ </w:t>
      </w:r>
      <w:r w:rsidR="00D9588A" w:rsidRPr="00D9588A">
        <w:rPr>
          <w:rFonts w:eastAsia="Aptos"/>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116F109D" w14:textId="77777777" w:rsidR="008243D1" w:rsidRDefault="00C2782B" w:rsidP="00B1794E">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Aptos"/>
          <w:b/>
          <w:color w:val="0000FF"/>
          <w:lang w:val="vi-VN"/>
        </w:rPr>
        <w:tab/>
        <w:t>A.</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vôi sống tác dụng với acid tạo thành muối, từ đó làm giảm lượng acid có trong đất nên pH tăng.</w:t>
      </w:r>
    </w:p>
    <w:p w14:paraId="6CDD1273" w14:textId="77777777" w:rsidR="008243D1" w:rsidRDefault="00C2782B" w:rsidP="00B1794E">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B.</w:t>
      </w:r>
      <w:r w:rsidRPr="008243D1">
        <w:rPr>
          <w:rFonts w:eastAsia="Aptos"/>
          <w:b/>
          <w:color w:val="0000FF"/>
          <w:lang w:val="vi-VN"/>
        </w:rPr>
        <w:t xml:space="preserve"> </w:t>
      </w:r>
      <w:r w:rsidR="00D9588A" w:rsidRPr="00D9588A">
        <w:rPr>
          <w:rFonts w:eastAsia="Aptos"/>
          <w:lang w:val="vi-VN"/>
        </w:rPr>
        <w:t>CaO, vôi sống tác dụng với nước tạo thành base sau đó base trung hòa acid tạo thành muối, từ đó làm giảm lượng acid có trong đất nên pH tăng.</w:t>
      </w:r>
    </w:p>
    <w:p w14:paraId="7819C78D" w14:textId="77777777" w:rsidR="008243D1" w:rsidRDefault="00C2782B" w:rsidP="00B1794E">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C.</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xml:space="preserve"> ,vôi sống làm tăng độ phì nhiêu của đất nên cây trồng sẽ phát triển tốt hơn.</w:t>
      </w:r>
    </w:p>
    <w:p w14:paraId="10095D25" w14:textId="77777777" w:rsidR="008243D1" w:rsidRDefault="00C2782B" w:rsidP="00B1794E">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D.</w:t>
      </w:r>
      <w:r w:rsidRPr="008243D1">
        <w:rPr>
          <w:rFonts w:eastAsia="Aptos"/>
          <w:b/>
          <w:color w:val="0000FF"/>
          <w:lang w:val="vi-VN"/>
        </w:rPr>
        <w:t xml:space="preserve"> </w:t>
      </w:r>
      <w:r w:rsidR="00D9588A" w:rsidRPr="00D9588A">
        <w:rPr>
          <w:rFonts w:eastAsia="Aptos"/>
          <w:lang w:val="vi-VN"/>
        </w:rPr>
        <w:t>CaO, vôi sống là một loại phân bón có tác dụng làm pH tăng.</w:t>
      </w:r>
    </w:p>
    <w:p w14:paraId="5246FDBA" w14:textId="77777777" w:rsidR="008243D1" w:rsidRDefault="00C2782B" w:rsidP="00B1794E">
      <w:pPr>
        <w:spacing w:after="0" w:line="240" w:lineRule="auto"/>
        <w:jc w:val="both"/>
        <w:rPr>
          <w:rFonts w:eastAsia="Calibri"/>
          <w:b/>
          <w:color w:val="0000FF"/>
          <w:kern w:val="0"/>
        </w:rPr>
      </w:pPr>
      <w:r w:rsidRPr="00D9588A">
        <w:rPr>
          <w:rFonts w:eastAsia="Calibri"/>
          <w:b/>
          <w:bCs/>
          <w:color w:val="0000FF"/>
          <w:kern w:val="0"/>
        </w:rPr>
        <w:t>Câu 17.</w:t>
      </w:r>
      <w:r w:rsidR="00D9588A" w:rsidRPr="00D9588A">
        <w:rPr>
          <w:rFonts w:eastAsia="Calibri"/>
          <w:b/>
          <w:bCs/>
          <w:kern w:val="0"/>
        </w:rPr>
        <w:t xml:space="preserve"> </w:t>
      </w:r>
      <w:r w:rsidR="00D9588A" w:rsidRPr="00D9588A">
        <w:rPr>
          <w:rFonts w:eastAsia="Calibri"/>
          <w:kern w:val="0"/>
        </w:rPr>
        <w:t>Kim loại tungsten (W) được dùng làm dây tóc bóng đèn sợi đốt. Ứng dụng này dựa trên tính chất nào của kim loại W?</w:t>
      </w:r>
    </w:p>
    <w:p w14:paraId="0880A5A3" w14:textId="77777777" w:rsidR="001033A8" w:rsidRDefault="00C2782B" w:rsidP="00B1794E">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Nhiệt độ nóng chảy cao.</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Tính dẻo cao.</w:t>
      </w:r>
    </w:p>
    <w:p w14:paraId="4A5F0241" w14:textId="77777777" w:rsidR="001033A8" w:rsidRDefault="00C2782B" w:rsidP="00B1794E">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Độ cứng cao.</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Khối lượng riêng lớn.</w:t>
      </w:r>
    </w:p>
    <w:p w14:paraId="39E65F9D" w14:textId="77777777" w:rsidR="008243D1" w:rsidRDefault="00C2782B" w:rsidP="00B1794E">
      <w:pPr>
        <w:spacing w:after="0" w:line="240" w:lineRule="auto"/>
        <w:jc w:val="both"/>
        <w:rPr>
          <w:rFonts w:eastAsia="Aptos"/>
          <w:b/>
          <w:color w:val="0000FF"/>
          <w:kern w:val="0"/>
          <w:lang w:val="fr-FR"/>
        </w:rPr>
      </w:pPr>
      <w:r w:rsidRPr="00D9588A">
        <w:rPr>
          <w:rFonts w:eastAsia="Calibri"/>
          <w:b/>
          <w:bCs/>
          <w:color w:val="0000FF"/>
          <w:kern w:val="0"/>
        </w:rPr>
        <w:t>Câu 18.</w:t>
      </w:r>
      <w:r>
        <w:rPr>
          <w:rFonts w:eastAsia="Calibri"/>
          <w:color w:val="000000"/>
          <w:kern w:val="0"/>
        </w:rPr>
        <w:t xml:space="preserve"> </w:t>
      </w:r>
      <w:r w:rsidR="00D9588A" w:rsidRPr="00D9588A">
        <w:rPr>
          <w:rFonts w:eastAsia="Aptos"/>
          <w:kern w:val="0"/>
          <w:lang w:val="fr-FR"/>
        </w:rPr>
        <w:t>Cellulose thuộc loại polysaccharide, là thành phần chính tạo nên màng tế bào thực vật, có nhiều trong gỗ, bông gòn. Công thức của cellulose là</w:t>
      </w:r>
    </w:p>
    <w:p w14:paraId="55EEE85E" w14:textId="77777777" w:rsidR="001033A8" w:rsidRDefault="00C2782B" w:rsidP="00B1794E">
      <w:pPr>
        <w:tabs>
          <w:tab w:val="left" w:pos="302"/>
          <w:tab w:val="left" w:pos="2837"/>
          <w:tab w:val="left" w:pos="5371"/>
          <w:tab w:val="left" w:pos="7906"/>
        </w:tabs>
        <w:spacing w:after="0" w:line="240" w:lineRule="auto"/>
      </w:pPr>
      <w:r w:rsidRPr="00D9588A">
        <w:rPr>
          <w:rFonts w:eastAsia="Aptos"/>
          <w:b/>
          <w:color w:val="0000FF"/>
          <w:kern w:val="0"/>
          <w:lang w:val="fr-FR"/>
        </w:rPr>
        <w:tab/>
        <w:t>A.</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12</w:t>
      </w:r>
      <w:r w:rsidR="00D9588A" w:rsidRPr="00D9588A">
        <w:rPr>
          <w:rFonts w:eastAsia="Aptos"/>
          <w:kern w:val="0"/>
          <w:lang w:val="fr-FR"/>
        </w:rPr>
        <w:t>O</w:t>
      </w:r>
      <w:r w:rsidR="00D9588A" w:rsidRPr="00D9588A">
        <w:rPr>
          <w:rFonts w:eastAsia="Aptos"/>
          <w:kern w:val="0"/>
          <w:vertAlign w:val="subscript"/>
          <w:lang w:val="fr-FR"/>
        </w:rPr>
        <w:t>6</w:t>
      </w:r>
      <w:r w:rsidR="00D9588A" w:rsidRPr="00D9588A">
        <w:rPr>
          <w:rFonts w:eastAsia="Aptos"/>
          <w:kern w:val="0"/>
          <w:lang w:val="fr-FR"/>
        </w:rPr>
        <w:t>.</w:t>
      </w:r>
      <w:r w:rsidRPr="00D9588A">
        <w:rPr>
          <w:rFonts w:eastAsia="Aptos"/>
          <w:b/>
          <w:color w:val="0000FF"/>
          <w:kern w:val="0"/>
          <w:lang w:val="fr-FR"/>
        </w:rPr>
        <w:tab/>
        <w:t>B.</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10</w:t>
      </w:r>
      <w:r w:rsidR="00D9588A" w:rsidRPr="00D9588A">
        <w:rPr>
          <w:rFonts w:eastAsia="Aptos"/>
          <w:kern w:val="0"/>
          <w:lang w:val="fr-FR"/>
        </w:rPr>
        <w:t>O</w:t>
      </w:r>
      <w:r w:rsidR="00D9588A" w:rsidRPr="00D9588A">
        <w:rPr>
          <w:rFonts w:eastAsia="Aptos"/>
          <w:kern w:val="0"/>
          <w:vertAlign w:val="subscript"/>
          <w:lang w:val="fr-FR"/>
        </w:rPr>
        <w:t>5</w:t>
      </w:r>
      <w:r w:rsidR="00D9588A" w:rsidRPr="00D9588A">
        <w:rPr>
          <w:rFonts w:eastAsia="Aptos"/>
          <w:kern w:val="0"/>
          <w:lang w:val="fr-FR"/>
        </w:rPr>
        <w:t>)</w:t>
      </w:r>
      <w:r w:rsidR="00D9588A" w:rsidRPr="00D9588A">
        <w:rPr>
          <w:rFonts w:eastAsia="Aptos"/>
          <w:kern w:val="0"/>
          <w:vertAlign w:val="subscript"/>
          <w:lang w:val="fr-FR"/>
        </w:rPr>
        <w:t>n</w:t>
      </w:r>
      <w:r w:rsidR="00D9588A" w:rsidRPr="00D9588A">
        <w:rPr>
          <w:rFonts w:eastAsia="Aptos"/>
          <w:kern w:val="0"/>
          <w:lang w:val="fr-FR"/>
        </w:rPr>
        <w:t>.</w:t>
      </w:r>
      <w:r w:rsidRPr="00D9588A">
        <w:rPr>
          <w:rFonts w:eastAsia="Aptos"/>
          <w:b/>
          <w:color w:val="0000FF"/>
          <w:kern w:val="0"/>
          <w:lang w:val="fr-FR"/>
        </w:rPr>
        <w:tab/>
        <w:t>C.</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12</w:t>
      </w:r>
      <w:r w:rsidR="00D9588A" w:rsidRPr="00D9588A">
        <w:rPr>
          <w:rFonts w:eastAsia="Aptos"/>
          <w:kern w:val="0"/>
          <w:lang w:val="fr-FR"/>
        </w:rPr>
        <w:t>H</w:t>
      </w:r>
      <w:r w:rsidR="00D9588A" w:rsidRPr="00D9588A">
        <w:rPr>
          <w:rFonts w:eastAsia="Aptos"/>
          <w:kern w:val="0"/>
          <w:vertAlign w:val="subscript"/>
          <w:lang w:val="fr-FR"/>
        </w:rPr>
        <w:t>22</w:t>
      </w:r>
      <w:r w:rsidR="00D9588A" w:rsidRPr="00D9588A">
        <w:rPr>
          <w:rFonts w:eastAsia="Aptos"/>
          <w:kern w:val="0"/>
          <w:lang w:val="fr-FR"/>
        </w:rPr>
        <w:t>O</w:t>
      </w:r>
      <w:r w:rsidR="00D9588A" w:rsidRPr="00D9588A">
        <w:rPr>
          <w:rFonts w:eastAsia="Aptos"/>
          <w:kern w:val="0"/>
          <w:vertAlign w:val="subscript"/>
          <w:lang w:val="fr-FR"/>
        </w:rPr>
        <w:t>11</w:t>
      </w:r>
      <w:r w:rsidR="00D9588A" w:rsidRPr="00D9588A">
        <w:rPr>
          <w:rFonts w:eastAsia="Aptos"/>
          <w:kern w:val="0"/>
          <w:lang w:val="fr-FR"/>
        </w:rPr>
        <w:t>.</w:t>
      </w:r>
      <w:r w:rsidRPr="00D9588A">
        <w:rPr>
          <w:rFonts w:eastAsia="Aptos"/>
          <w:b/>
          <w:color w:val="0000FF"/>
          <w:kern w:val="0"/>
          <w:lang w:val="fr-FR"/>
        </w:rPr>
        <w:tab/>
        <w:t>D.</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2</w:t>
      </w:r>
      <w:r w:rsidR="00D9588A" w:rsidRPr="00D9588A">
        <w:rPr>
          <w:rFonts w:eastAsia="Aptos"/>
          <w:kern w:val="0"/>
          <w:lang w:val="fr-FR"/>
        </w:rPr>
        <w:t>H</w:t>
      </w:r>
      <w:r w:rsidR="00D9588A" w:rsidRPr="00D9588A">
        <w:rPr>
          <w:rFonts w:eastAsia="Aptos"/>
          <w:kern w:val="0"/>
          <w:vertAlign w:val="subscript"/>
          <w:lang w:val="fr-FR"/>
        </w:rPr>
        <w:t>4</w:t>
      </w:r>
      <w:r w:rsidR="00D9588A" w:rsidRPr="00D9588A">
        <w:rPr>
          <w:rFonts w:eastAsia="Aptos"/>
          <w:kern w:val="0"/>
          <w:lang w:val="fr-FR"/>
        </w:rPr>
        <w:t>O</w:t>
      </w:r>
      <w:r w:rsidR="00D9588A" w:rsidRPr="00D9588A">
        <w:rPr>
          <w:rFonts w:eastAsia="Aptos"/>
          <w:kern w:val="0"/>
          <w:vertAlign w:val="subscript"/>
          <w:lang w:val="fr-FR"/>
        </w:rPr>
        <w:t>2</w:t>
      </w:r>
      <w:r w:rsidR="00D9588A" w:rsidRPr="00D9588A">
        <w:rPr>
          <w:rFonts w:eastAsia="Aptos"/>
          <w:kern w:val="0"/>
          <w:lang w:val="fr-FR"/>
        </w:rPr>
        <w:t>.</w:t>
      </w:r>
    </w:p>
    <w:p w14:paraId="49555249" w14:textId="77777777" w:rsidR="008243D1" w:rsidRDefault="00C2782B" w:rsidP="00B1794E">
      <w:pPr>
        <w:spacing w:after="0" w:line="240" w:lineRule="auto"/>
        <w:jc w:val="both"/>
        <w:rPr>
          <w:rFonts w:eastAsia="Times New Roman"/>
          <w:b/>
          <w:color w:val="0000FF"/>
          <w:kern w:val="0"/>
        </w:rPr>
      </w:pPr>
      <w:r w:rsidRPr="00567CC6">
        <w:rPr>
          <w:rFonts w:eastAsia="Times New Roman"/>
          <w:b/>
          <w:color w:val="0000FF"/>
          <w:kern w:val="0"/>
        </w:rPr>
        <w:t xml:space="preserve">PHẦN II. Câu trắc nghiệm đúng sai. </w:t>
      </w:r>
      <w:r w:rsidRPr="00567CC6">
        <w:rPr>
          <w:rFonts w:eastAsia="Times New Roman"/>
          <w:color w:val="0000FF"/>
          <w:kern w:val="0"/>
        </w:rPr>
        <w:t xml:space="preserve">Thí sinh trả lời từ câu 1 đến câu </w:t>
      </w:r>
      <w:r w:rsidR="00D9588A">
        <w:rPr>
          <w:rFonts w:eastAsia="Times New Roman"/>
          <w:color w:val="0000FF"/>
          <w:kern w:val="0"/>
        </w:rPr>
        <w:t>4</w:t>
      </w:r>
      <w:r w:rsidRPr="00567CC6">
        <w:rPr>
          <w:rFonts w:eastAsia="Times New Roman"/>
          <w:color w:val="0000FF"/>
          <w:kern w:val="0"/>
        </w:rPr>
        <w:t xml:space="preserve">. </w:t>
      </w:r>
      <w:r w:rsidRPr="00567CC6">
        <w:rPr>
          <w:rFonts w:eastAsia="Times New Roman"/>
          <w:b/>
          <w:color w:val="0000FF"/>
          <w:kern w:val="0"/>
        </w:rPr>
        <w:t xml:space="preserve">Trong mỗi ý a) , b) , c) , d) </w:t>
      </w:r>
      <w:r w:rsidRPr="00567CC6">
        <w:rPr>
          <w:rFonts w:eastAsia="Times New Roman"/>
          <w:color w:val="0000FF"/>
          <w:kern w:val="0"/>
        </w:rPr>
        <w:t>ở mỗi câu, thí sinh chọn đúng hoặc sai.</w:t>
      </w:r>
    </w:p>
    <w:p w14:paraId="6942A930" w14:textId="77777777" w:rsidR="008243D1" w:rsidRDefault="00C2782B" w:rsidP="00B1794E">
      <w:pPr>
        <w:spacing w:after="0" w:line="240" w:lineRule="auto"/>
        <w:jc w:val="both"/>
        <w:rPr>
          <w:rFonts w:eastAsia="Calibri"/>
          <w:kern w:val="0"/>
          <w:lang w:val="fr-FR"/>
        </w:rPr>
      </w:pPr>
      <w:r w:rsidRPr="00D9588A">
        <w:rPr>
          <w:rFonts w:eastAsia="Calibri"/>
          <w:b/>
          <w:color w:val="0000FF"/>
          <w:kern w:val="0"/>
          <w:lang w:val="fr-FR"/>
        </w:rPr>
        <w:t>Câu 1.</w:t>
      </w:r>
      <w:r>
        <w:rPr>
          <w:rFonts w:eastAsia="Times New Roman"/>
          <w:color w:val="000000"/>
          <w:kern w:val="0"/>
          <w:lang w:val="pt-BR"/>
        </w:rPr>
        <w:t xml:space="preserve"> </w:t>
      </w:r>
      <w:r w:rsidRPr="00D9588A">
        <w:rPr>
          <w:rFonts w:eastAsia="Calibri"/>
          <w:kern w:val="0"/>
          <w:lang w:val="fr-FR"/>
        </w:rPr>
        <w:t>T</w:t>
      </w:r>
      <w:r w:rsidR="00D9588A" w:rsidRPr="00D9588A">
        <w:rPr>
          <w:rFonts w:eastAsia="Calibri"/>
          <w:kern w:val="0"/>
          <w:lang w:val="fr-FR"/>
        </w:rPr>
        <w:t>iến hành thí nghiệm điện phân dung dịch CuSO</w:t>
      </w:r>
      <w:r w:rsidR="00D9588A" w:rsidRPr="00D9588A">
        <w:rPr>
          <w:rFonts w:eastAsia="Calibri"/>
          <w:kern w:val="0"/>
          <w:vertAlign w:val="subscript"/>
          <w:lang w:val="fr-FR"/>
        </w:rPr>
        <w:t>4</w:t>
      </w:r>
      <w:r w:rsidR="00D9588A" w:rsidRPr="00D9588A">
        <w:rPr>
          <w:rFonts w:eastAsia="Calibri"/>
          <w:kern w:val="0"/>
          <w:lang w:val="fr-FR"/>
        </w:rPr>
        <w:t xml:space="preserve"> theo các bước sau:</w:t>
      </w:r>
    </w:p>
    <w:p w14:paraId="3D617B24" w14:textId="77777777" w:rsidR="008243D1" w:rsidRDefault="00C2782B" w:rsidP="00B1794E">
      <w:pPr>
        <w:spacing w:after="0" w:line="240" w:lineRule="auto"/>
        <w:jc w:val="both"/>
        <w:rPr>
          <w:rFonts w:eastAsia="Calibri"/>
          <w:noProof/>
          <w:kern w:val="0"/>
          <w:lang w:val="vi-VN"/>
        </w:rPr>
      </w:pPr>
      <w:r w:rsidRPr="00D9588A">
        <w:rPr>
          <w:rFonts w:eastAsia="Calibri"/>
          <w:kern w:val="0"/>
          <w:lang w:val="fr-FR"/>
        </w:rPr>
        <w:t>Bước 1: Lắp thiết bị thí nghiệm điện phân dung dịch CuSO</w:t>
      </w:r>
      <w:r w:rsidRPr="00D9588A">
        <w:rPr>
          <w:rFonts w:eastAsia="Calibri"/>
          <w:kern w:val="0"/>
          <w:vertAlign w:val="subscript"/>
          <w:lang w:val="fr-FR"/>
        </w:rPr>
        <w:t>4</w:t>
      </w:r>
      <w:r w:rsidRPr="00D9588A">
        <w:rPr>
          <w:rFonts w:eastAsia="Calibri"/>
          <w:kern w:val="0"/>
          <w:lang w:val="fr-FR"/>
        </w:rPr>
        <w:t xml:space="preserve"> như hình bên.</w:t>
      </w:r>
    </w:p>
    <w:p w14:paraId="5FBDF2B6" w14:textId="77777777" w:rsidR="008243D1" w:rsidRDefault="00C2782B" w:rsidP="00B1794E">
      <w:pPr>
        <w:spacing w:after="0" w:line="240" w:lineRule="auto"/>
        <w:jc w:val="center"/>
        <w:rPr>
          <w:rFonts w:eastAsia="Calibri"/>
          <w:kern w:val="0"/>
          <w:lang w:val="fr-FR"/>
        </w:rPr>
      </w:pPr>
      <w:r w:rsidRPr="00D9588A">
        <w:rPr>
          <w:rFonts w:eastAsia="Calibri"/>
          <w:noProof/>
          <w:kern w:val="0"/>
        </w:rPr>
        <w:drawing>
          <wp:inline distT="0" distB="0" distL="0" distR="0" wp14:anchorId="720B415F" wp14:editId="620D40AC">
            <wp:extent cx="1397000" cy="1044485"/>
            <wp:effectExtent l="0" t="0" r="0" b="381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765939" name="Picture 4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404922" cy="1050408"/>
                    </a:xfrm>
                    <a:prstGeom prst="rect">
                      <a:avLst/>
                    </a:prstGeom>
                    <a:noFill/>
                  </pic:spPr>
                </pic:pic>
              </a:graphicData>
            </a:graphic>
          </wp:inline>
        </w:drawing>
      </w:r>
    </w:p>
    <w:p w14:paraId="151519C5" w14:textId="77777777" w:rsidR="008243D1" w:rsidRDefault="00C2782B" w:rsidP="00B1794E">
      <w:pPr>
        <w:spacing w:after="0" w:line="240" w:lineRule="auto"/>
        <w:jc w:val="both"/>
        <w:rPr>
          <w:rFonts w:eastAsia="Calibri"/>
          <w:kern w:val="0"/>
          <w:lang w:val="fr-FR"/>
        </w:rPr>
      </w:pPr>
      <w:r w:rsidRPr="00D9588A">
        <w:rPr>
          <w:rFonts w:eastAsia="Calibri"/>
          <w:kern w:val="0"/>
          <w:lang w:val="fr-FR"/>
        </w:rPr>
        <w:t>Bước 2: Rót dung dịch CuSO</w:t>
      </w:r>
      <w:r w:rsidRPr="00D9588A">
        <w:rPr>
          <w:rFonts w:eastAsia="Calibri"/>
          <w:kern w:val="0"/>
          <w:vertAlign w:val="subscript"/>
          <w:lang w:val="fr-FR"/>
        </w:rPr>
        <w:t>4</w:t>
      </w:r>
      <w:r w:rsidRPr="00D9588A">
        <w:rPr>
          <w:rFonts w:eastAsia="Calibri"/>
          <w:kern w:val="0"/>
          <w:lang w:val="fr-FR"/>
        </w:rPr>
        <w:t xml:space="preserve"> 0,2M vào ống thủy tinh hình chữ U rồi nhúng 2 điện cực bằng than chì vào dung dịch.</w:t>
      </w:r>
    </w:p>
    <w:p w14:paraId="658A5263" w14:textId="77777777" w:rsidR="008243D1" w:rsidRDefault="00C2782B" w:rsidP="00B1794E">
      <w:pPr>
        <w:spacing w:after="0" w:line="240" w:lineRule="auto"/>
        <w:jc w:val="both"/>
        <w:rPr>
          <w:rFonts w:eastAsia="Calibri"/>
          <w:kern w:val="0"/>
          <w:lang w:val="fr-FR"/>
        </w:rPr>
      </w:pPr>
      <w:r w:rsidRPr="00D9588A">
        <w:rPr>
          <w:rFonts w:eastAsia="Calibri"/>
          <w:kern w:val="0"/>
          <w:lang w:val="fr-FR"/>
        </w:rPr>
        <w:t>Bước 3: Nối 2 điện cực than chì với hai cực của nguồn điện có cường độ dòng điện là 1A và tiến hành điện phân.</w:t>
      </w:r>
    </w:p>
    <w:p w14:paraId="0687862C" w14:textId="77777777" w:rsidR="008243D1" w:rsidRDefault="00C2782B" w:rsidP="00B1794E">
      <w:pPr>
        <w:spacing w:after="0" w:line="240" w:lineRule="auto"/>
        <w:jc w:val="both"/>
        <w:rPr>
          <w:rFonts w:eastAsia="Calibri"/>
          <w:kern w:val="0"/>
          <w:lang w:val="fr-FR"/>
        </w:rPr>
      </w:pPr>
      <w:r w:rsidRPr="00D9588A">
        <w:rPr>
          <w:rFonts w:eastAsia="Calibri"/>
          <w:kern w:val="0"/>
          <w:lang w:val="fr-FR"/>
        </w:rPr>
        <w:t>+ Khi thời gian điện phân là t giây thu được 0,0025 mol khí ở anode.</w:t>
      </w:r>
    </w:p>
    <w:p w14:paraId="1832F02C" w14:textId="77777777" w:rsidR="008243D1" w:rsidRDefault="00C2782B" w:rsidP="00B1794E">
      <w:pPr>
        <w:spacing w:after="0" w:line="240" w:lineRule="auto"/>
        <w:jc w:val="both"/>
        <w:rPr>
          <w:rFonts w:eastAsia="Calibri"/>
          <w:b/>
          <w:color w:val="0000FF"/>
          <w:kern w:val="0"/>
          <w:lang w:val="fr-FR"/>
        </w:rPr>
      </w:pPr>
      <w:r w:rsidRPr="00D9588A">
        <w:rPr>
          <w:rFonts w:eastAsia="Calibri"/>
          <w:kern w:val="0"/>
          <w:lang w:val="fr-FR"/>
        </w:rPr>
        <w:t>+ Khi thời gian điện phân là 3t giây thu được 0,0125 mol khí thoát ra ở cả hai điện cực và dung dịch X.</w:t>
      </w:r>
    </w:p>
    <w:p w14:paraId="75348593"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lang w:val="fr-FR"/>
        </w:rPr>
        <w:t xml:space="preserve"> </w:t>
      </w:r>
      <w:r w:rsidR="00D9588A" w:rsidRPr="00D9588A">
        <w:rPr>
          <w:rFonts w:eastAsia="Calibri"/>
          <w:kern w:val="0"/>
        </w:rPr>
        <w:t>Phản ứng trong bình điện phân là 2CuSO</w:t>
      </w:r>
      <w:r w:rsidR="00D9588A" w:rsidRPr="00D9588A">
        <w:rPr>
          <w:rFonts w:eastAsia="Calibri"/>
          <w:kern w:val="0"/>
          <w:vertAlign w:val="subscript"/>
        </w:rPr>
        <w:t>4</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O → 2Cu + O</w:t>
      </w:r>
      <w:r w:rsidR="00D9588A" w:rsidRPr="00D9588A">
        <w:rPr>
          <w:rFonts w:eastAsia="Calibri"/>
          <w:kern w:val="0"/>
          <w:vertAlign w:val="subscript"/>
        </w:rPr>
        <w:t>2</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w:t>
      </w:r>
    </w:p>
    <w:p w14:paraId="7AF53E14"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lang w:val="fr-FR"/>
        </w:rPr>
        <w:t>Khi thời gian điện phân là 2t giây thì dung dịch vẫn còn màu xanh</w:t>
      </w:r>
      <w:r w:rsidR="00D9588A" w:rsidRPr="00D9588A">
        <w:rPr>
          <w:rFonts w:eastAsia="Calibri"/>
          <w:kern w:val="0"/>
        </w:rPr>
        <w:t>.</w:t>
      </w:r>
    </w:p>
    <w:p w14:paraId="2D5B71D7"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Khối lượng dung dịch X giảm 0,89 gam so với dung dịch CuSO</w:t>
      </w:r>
      <w:r w:rsidR="00D9588A" w:rsidRPr="00D9588A">
        <w:rPr>
          <w:rFonts w:eastAsia="Calibri"/>
          <w:kern w:val="0"/>
          <w:vertAlign w:val="subscript"/>
        </w:rPr>
        <w:t>4</w:t>
      </w:r>
      <w:r w:rsidR="00D9588A" w:rsidRPr="00D9588A">
        <w:rPr>
          <w:rFonts w:eastAsia="Calibri"/>
          <w:kern w:val="0"/>
        </w:rPr>
        <w:t xml:space="preserve"> ban đầu </w:t>
      </w:r>
      <w:r w:rsidRPr="00D9588A">
        <w:rPr>
          <w:rFonts w:eastAsia="Calibri"/>
          <w:kern w:val="0"/>
        </w:rPr>
        <w:t>(</w:t>
      </w:r>
      <w:r w:rsidR="00D9588A" w:rsidRPr="00D9588A">
        <w:rPr>
          <w:rFonts w:eastAsia="Calibri"/>
          <w:kern w:val="0"/>
        </w:rPr>
        <w:t>bỏ qua sự bay hơi của nước).</w:t>
      </w:r>
    </w:p>
    <w:p w14:paraId="282B003A" w14:textId="77777777" w:rsidR="008243D1" w:rsidRDefault="00C2782B" w:rsidP="00B1794E">
      <w:pPr>
        <w:tabs>
          <w:tab w:val="left" w:pos="302"/>
          <w:tab w:val="left" w:pos="2837"/>
          <w:tab w:val="left" w:pos="5371"/>
          <w:tab w:val="left" w:pos="7906"/>
        </w:tabs>
        <w:spacing w:after="0" w:line="240" w:lineRule="auto"/>
        <w:jc w:val="both"/>
        <w:rPr>
          <w:rFonts w:eastAsia="Calibri"/>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Để mạ đồng lên chiếc chìa khóa bằng sắt theo phương pháp điện phân thì trong sơ đồ thí nghiệm trên người ta sử dụng anode là thanh đồng, cathode là chìa khóa và dung dịch điện phân là dung dịch CuSO</w:t>
      </w:r>
      <w:r w:rsidR="00D9588A" w:rsidRPr="00D9588A">
        <w:rPr>
          <w:rFonts w:eastAsia="Calibri"/>
          <w:kern w:val="0"/>
          <w:vertAlign w:val="subscript"/>
        </w:rPr>
        <w:t>4</w:t>
      </w:r>
      <w:r w:rsidR="00D9588A" w:rsidRPr="00D9588A">
        <w:rPr>
          <w:rFonts w:eastAsia="Calibri"/>
          <w:kern w:val="0"/>
        </w:rPr>
        <w:t>.</w:t>
      </w:r>
    </w:p>
    <w:p w14:paraId="14B4709D"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2.</w:t>
      </w:r>
      <w:r>
        <w:rPr>
          <w:rFonts w:eastAsia="Calibri"/>
          <w:kern w:val="0"/>
        </w:rPr>
        <w:t xml:space="preserve"> </w:t>
      </w:r>
      <w:r w:rsidR="00D9588A" w:rsidRPr="00D9588A">
        <w:rPr>
          <w:rFonts w:eastAsia="Times New Roman"/>
          <w:color w:val="000000"/>
          <w:kern w:val="0"/>
          <w:lang w:val="pt-BR"/>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6950EBB5" w14:textId="77777777" w:rsidR="008243D1" w:rsidRDefault="00C2782B" w:rsidP="00B1794E">
      <w:pPr>
        <w:spacing w:after="0" w:line="240" w:lineRule="auto"/>
        <w:jc w:val="center"/>
        <w:rPr>
          <w:rFonts w:eastAsia="Calibri"/>
          <w:kern w:val="0"/>
        </w:rPr>
      </w:pPr>
      <w:r>
        <w:fldChar w:fldCharType="begin"/>
      </w:r>
      <w:r>
        <w:rPr>
          <w:rFonts w:eastAsia="Calibri"/>
          <w:kern w:val="0"/>
        </w:rPr>
        <w:instrText>INCLUDEPICTURE "http://hoctap.dvtienich.com/wp-content/uploads/2025/01/Arachidonic-acid.png" \* MERGEFORMATINET</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rsidR="00000000">
        <w:fldChar w:fldCharType="begin"/>
      </w:r>
      <w:r w:rsidR="00000000">
        <w:instrText xml:space="preserve"> INCLUDEPICTURE  "http://hoctap.dvtienich.com/wp-content/uploads/2025/01/Arachidonic-acid.png" \* MERGEFORMATINET </w:instrText>
      </w:r>
      <w:r w:rsidR="00000000">
        <w:fldChar w:fldCharType="separate"/>
      </w:r>
      <w:r w:rsidR="002E33E7">
        <w:pict w14:anchorId="53D160F4">
          <v:shape id="_x0000_i1030" style="width:399.6pt;height:42pt" coordsize="" o:spt="100" adj="0,,0" path="" stroked="f">
            <v:stroke joinstyle="miter"/>
            <v:imagedata r:id="rId17" r:href="rId18"/>
            <v:formulas/>
            <v:path o:connecttype="segments"/>
          </v:shape>
        </w:pict>
      </w:r>
      <w:r w:rsidR="00000000">
        <w:fldChar w:fldCharType="end"/>
      </w:r>
      <w:r>
        <w:fldChar w:fldCharType="end"/>
      </w:r>
      <w:r>
        <w:fldChar w:fldCharType="end"/>
      </w:r>
      <w:r>
        <w:fldChar w:fldCharType="end"/>
      </w:r>
      <w:r>
        <w:fldChar w:fldCharType="end"/>
      </w:r>
    </w:p>
    <w:p w14:paraId="606F7331" w14:textId="77777777" w:rsidR="008243D1" w:rsidRDefault="00C2782B" w:rsidP="00B1794E">
      <w:pPr>
        <w:spacing w:after="0" w:line="240" w:lineRule="auto"/>
        <w:jc w:val="both"/>
        <w:rPr>
          <w:rFonts w:eastAsia="Calibri"/>
          <w:b/>
          <w:color w:val="0000FF"/>
          <w:kern w:val="0"/>
        </w:rPr>
      </w:pPr>
      <w:r w:rsidRPr="00D9588A">
        <w:rPr>
          <w:rFonts w:eastAsia="Calibri"/>
          <w:kern w:val="0"/>
        </w:rPr>
        <w:t>Cho các phát biểu sau:</w:t>
      </w:r>
    </w:p>
    <w:p w14:paraId="2EA302FB"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ARA thuộc loại acid béo omega-6.</w:t>
      </w:r>
    </w:p>
    <w:p w14:paraId="3EB62B67"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Trong cấu tạo của một phân tử ARA có 11 nhóm methylene và 4 liên kết đôi C=C đều ở dạng cis.</w:t>
      </w:r>
    </w:p>
    <w:p w14:paraId="6DABEE8C"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Triester của glycerol với ARA có công thức phân tử C</w:t>
      </w:r>
      <w:r w:rsidR="00D9588A" w:rsidRPr="00D9588A">
        <w:rPr>
          <w:rFonts w:eastAsia="Calibri"/>
          <w:kern w:val="0"/>
          <w:vertAlign w:val="subscript"/>
        </w:rPr>
        <w:t>63</w:t>
      </w:r>
      <w:r w:rsidR="00D9588A" w:rsidRPr="00D9588A">
        <w:rPr>
          <w:rFonts w:eastAsia="Calibri"/>
          <w:kern w:val="0"/>
        </w:rPr>
        <w:t>H</w:t>
      </w:r>
      <w:r w:rsidR="00D9588A" w:rsidRPr="00D9588A">
        <w:rPr>
          <w:rFonts w:eastAsia="Calibri"/>
          <w:kern w:val="0"/>
          <w:vertAlign w:val="subscript"/>
        </w:rPr>
        <w:t>92</w:t>
      </w:r>
      <w:r w:rsidR="00D9588A" w:rsidRPr="00D9588A">
        <w:rPr>
          <w:rFonts w:eastAsia="Calibri"/>
          <w:kern w:val="0"/>
        </w:rPr>
        <w:t>O</w:t>
      </w:r>
      <w:r w:rsidR="00D9588A" w:rsidRPr="00D9588A">
        <w:rPr>
          <w:rFonts w:eastAsia="Calibri"/>
          <w:kern w:val="0"/>
          <w:vertAlign w:val="subscript"/>
        </w:rPr>
        <w:t>6</w:t>
      </w:r>
      <w:r w:rsidR="00D9588A" w:rsidRPr="00D9588A">
        <w:rPr>
          <w:rFonts w:eastAsia="Calibri"/>
          <w:kern w:val="0"/>
        </w:rPr>
        <w:t xml:space="preserve"> và là chất béo lỏng ở điều kiện thường.</w:t>
      </w:r>
    </w:p>
    <w:p w14:paraId="77EB72C8"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ARA có thể phản ứng với các dung dịch: Br</w:t>
      </w:r>
      <w:r w:rsidR="00D9588A" w:rsidRPr="00D9588A">
        <w:rPr>
          <w:rFonts w:eastAsia="Calibri"/>
          <w:kern w:val="0"/>
          <w:vertAlign w:val="subscript"/>
        </w:rPr>
        <w:t>2</w:t>
      </w:r>
      <w:r w:rsidR="00D9588A" w:rsidRPr="00D9588A">
        <w:rPr>
          <w:rFonts w:eastAsia="Calibri"/>
          <w:kern w:val="0"/>
        </w:rPr>
        <w:t>; NaOH; glycerol; NaHCO</w:t>
      </w:r>
      <w:r w:rsidR="00D9588A" w:rsidRPr="00D9588A">
        <w:rPr>
          <w:rFonts w:eastAsia="Calibri"/>
          <w:kern w:val="0"/>
          <w:vertAlign w:val="subscript"/>
        </w:rPr>
        <w:t>3</w:t>
      </w:r>
      <w:r w:rsidR="00D9588A" w:rsidRPr="00D9588A">
        <w:rPr>
          <w:rFonts w:eastAsia="Calibri"/>
          <w:kern w:val="0"/>
        </w:rPr>
        <w:t xml:space="preserve"> ở điều kiện thích hợp.</w:t>
      </w:r>
    </w:p>
    <w:p w14:paraId="1E9F61A9" w14:textId="77777777" w:rsidR="008243D1" w:rsidRDefault="00C2782B" w:rsidP="00B1794E">
      <w:pPr>
        <w:spacing w:after="0" w:line="240" w:lineRule="auto"/>
        <w:jc w:val="both"/>
        <w:rPr>
          <w:rFonts w:eastAsia="Calibri"/>
          <w:kern w:val="0"/>
        </w:rPr>
      </w:pPr>
      <w:r w:rsidRPr="00D9588A">
        <w:rPr>
          <w:rFonts w:eastAsia="Calibri"/>
          <w:b/>
          <w:bCs/>
          <w:color w:val="0000FF"/>
          <w:kern w:val="0"/>
        </w:rPr>
        <w:t>Câu 3.</w:t>
      </w:r>
      <w:r>
        <w:rPr>
          <w:rFonts w:eastAsia="Calibri"/>
          <w:b/>
          <w:bCs/>
          <w:color w:val="0000FF"/>
          <w:kern w:val="0"/>
        </w:rPr>
        <w:t xml:space="preserve"> </w:t>
      </w:r>
      <w:r w:rsidR="00D9588A" w:rsidRPr="00D9588A">
        <w:rPr>
          <w:rFonts w:eastAsia="Calibri"/>
          <w:kern w:val="0"/>
        </w:rPr>
        <w:t>Poly(vinyl chloride) (PVC) là một chất dẻo có tính cách điện tốt, không thấm nước, bền với acid vì vậy nó được dùng để sản xuất vật liệu cách điện, ống dẫn nước,…Khi đun nóng, PVC mềm ra rồi nóng chảy và khi để nguội nó lại đóng rắn. Hiện nay, trong công nghiệp sản xuất PVC người ta đi từ nguyên liệu là khí ethylene và chlorine. Quy trình sản xuất thực hiện theo sơ đồ khép kín như sau:</w:t>
      </w:r>
    </w:p>
    <w:p w14:paraId="637265BC" w14:textId="77777777" w:rsidR="008243D1" w:rsidRDefault="00C2782B" w:rsidP="00B1794E">
      <w:pPr>
        <w:spacing w:after="0" w:line="240" w:lineRule="auto"/>
        <w:jc w:val="center"/>
        <w:rPr>
          <w:rFonts w:eastAsia="Calibri"/>
          <w:b/>
          <w:color w:val="0000FF"/>
          <w:kern w:val="0"/>
        </w:rPr>
      </w:pPr>
      <w:r w:rsidRPr="00D9588A">
        <w:rPr>
          <w:rFonts w:eastAsia="Calibri"/>
          <w:noProof/>
          <w:kern w:val="0"/>
        </w:rPr>
        <w:drawing>
          <wp:inline distT="0" distB="0" distL="0" distR="0" wp14:anchorId="228154E6" wp14:editId="229016F6">
            <wp:extent cx="2781300" cy="1029006"/>
            <wp:effectExtent l="0" t="0" r="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624662" name="Picture 2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802800" cy="1036960"/>
                    </a:xfrm>
                    <a:prstGeom prst="rect">
                      <a:avLst/>
                    </a:prstGeom>
                    <a:noFill/>
                  </pic:spPr>
                </pic:pic>
              </a:graphicData>
            </a:graphic>
          </wp:inline>
        </w:drawing>
      </w:r>
    </w:p>
    <w:p w14:paraId="36B5D93B"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Phản ứng (3) giúp giảm thải khí gây ô nhiễm môi trường và tăng hiệu quả của quá trình sản xuất.</w:t>
      </w:r>
    </w:p>
    <w:p w14:paraId="795B708A"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Đốt cháy là một trong các phương pháp xử lí chất thải nhựa PVC mà không làm ô nhiễm môi trường.</w:t>
      </w:r>
    </w:p>
    <w:p w14:paraId="43F9629B"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PVC thuộc loại polymer nhiệt dẻo và vật liệu làm bằng PVC có thể tái chế.</w:t>
      </w:r>
    </w:p>
    <w:p w14:paraId="5148B38B"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Biết chỉ có 1,4% lượng chlorine bị thất thoát vì vậy để sản xuất 1 tấn PVC cần 576 kg chlorine (làm tròn số đến phần nguyên).</w:t>
      </w:r>
    </w:p>
    <w:p w14:paraId="6D1CB02A" w14:textId="7E9C426A" w:rsidR="008243D1" w:rsidRDefault="00C2782B" w:rsidP="00B1794E">
      <w:pPr>
        <w:spacing w:after="0" w:line="240" w:lineRule="auto"/>
        <w:jc w:val="both"/>
        <w:rPr>
          <w:rFonts w:eastAsia="Calibri"/>
          <w:noProof/>
          <w:kern w:val="0"/>
          <w:lang w:val="vi-VN"/>
        </w:rPr>
      </w:pPr>
      <w:r w:rsidRPr="00D9588A">
        <w:rPr>
          <w:rFonts w:eastAsia="Calibri"/>
          <w:b/>
          <w:bCs/>
          <w:color w:val="0000FF"/>
          <w:kern w:val="0"/>
        </w:rPr>
        <w:t>Câu 4.</w:t>
      </w:r>
      <w:r w:rsidR="00D9588A" w:rsidRPr="00D9588A">
        <w:rPr>
          <w:rFonts w:eastAsia="Calibri"/>
          <w:kern w:val="0"/>
        </w:rPr>
        <w:t xml:space="preserve"> Valine</w:t>
      </w:r>
      <w:r w:rsidR="00B547D9">
        <w:rPr>
          <w:rFonts w:eastAsia="Calibri"/>
          <w:kern w:val="0"/>
        </w:rPr>
        <w:t xml:space="preserve"> (X)</w:t>
      </w:r>
      <w:r w:rsidR="00D9588A" w:rsidRPr="00D9588A">
        <w:rPr>
          <w:rFonts w:eastAsia="Calibri"/>
          <w:kern w:val="0"/>
        </w:rPr>
        <w:t xml:space="preserve"> là một amino acid, valine tham gia vào nhiều chức năng của cơ thể, thúc đẩy quá trình phát triển cơ và phục hồi mô. Thiếu valine sẽ ảnh hưởng đến sự phát triển của cơ thể, gây trở ngại về thần kinh, thiếu máu. Công thức cấu tạo của valine như hình dưới:</w:t>
      </w:r>
    </w:p>
    <w:p w14:paraId="009F1ED7" w14:textId="77777777" w:rsidR="008243D1" w:rsidRDefault="00C2782B" w:rsidP="00B1794E">
      <w:pPr>
        <w:spacing w:after="0" w:line="240" w:lineRule="auto"/>
        <w:jc w:val="center"/>
        <w:rPr>
          <w:rFonts w:eastAsia="Calibri"/>
          <w:b/>
          <w:color w:val="0000FF"/>
          <w:kern w:val="0"/>
        </w:rPr>
      </w:pPr>
      <w:r w:rsidRPr="00D9588A">
        <w:rPr>
          <w:rFonts w:eastAsia="Calibri"/>
          <w:noProof/>
          <w:kern w:val="0"/>
        </w:rPr>
        <w:drawing>
          <wp:inline distT="0" distB="0" distL="0" distR="0" wp14:anchorId="3A555540" wp14:editId="76B4542F">
            <wp:extent cx="1337733" cy="838200"/>
            <wp:effectExtent l="0" t="0" r="0" b="0"/>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002407" name="Picture 3" descr="A structure of a chemical formula&#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340530" cy="839952"/>
                    </a:xfrm>
                    <a:prstGeom prst="rect">
                      <a:avLst/>
                    </a:prstGeom>
                    <a:noFill/>
                  </pic:spPr>
                </pic:pic>
              </a:graphicData>
            </a:graphic>
          </wp:inline>
        </w:drawing>
      </w:r>
    </w:p>
    <w:p w14:paraId="736EE103" w14:textId="77777777" w:rsidR="008243D1" w:rsidRDefault="00C2782B" w:rsidP="00B1794E">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Cơ thể con người có thể hấp thụ valine từ các loại thực phẩm như pho mát, thịt, sữa,.</w:t>
      </w:r>
    </w:p>
    <w:p w14:paraId="7FBB3828" w14:textId="77777777" w:rsidR="008243D1" w:rsidRDefault="00C2782B" w:rsidP="00B1794E">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Cho X phản ứng với HCl thu được chất hữu cơ Y, cho Y phản ứng với NaOH dư, sau</w:t>
      </w:r>
      <w:r>
        <w:rPr>
          <w:rFonts w:eastAsia="Times New Roman"/>
          <w:color w:val="000000"/>
          <w:kern w:val="0"/>
          <w:lang w:val="pt-BR"/>
        </w:rPr>
        <w:t xml:space="preserve"> </w:t>
      </w:r>
      <w:r w:rsidR="00D9588A" w:rsidRPr="00D9588A">
        <w:rPr>
          <w:rFonts w:eastAsia="Times New Roman"/>
          <w:color w:val="000000"/>
          <w:kern w:val="0"/>
          <w:lang w:val="pt-BR"/>
        </w:rPr>
        <w:t>phản ứng hoàn toàn thu được chất hữu cơ Z. Công thức phân tử của Z là C</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NClNa.</w:t>
      </w:r>
    </w:p>
    <w:p w14:paraId="4C665CE1" w14:textId="77777777" w:rsidR="008243D1" w:rsidRDefault="00C2782B" w:rsidP="00B1794E">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 xml:space="preserve">X thuộc loại </w:t>
      </w:r>
      <w:r>
        <w:rPr>
          <w:rFonts w:eastAsia="Times New Roman"/>
          <w:color w:val="000000"/>
          <w:kern w:val="0"/>
          <w:position w:val="-6"/>
          <w:lang w:val="pt-BR"/>
        </w:rPr>
        <w:object w:dxaOrig="240" w:dyaOrig="240" w14:anchorId="7F0E8A67">
          <v:shape id="_x0000_i1031" type="#_x0000_t75" style="width:12pt;height:12pt" o:ole="">
            <v:imagedata r:id="rId21" o:title=""/>
          </v:shape>
          <o:OLEObject Type="Embed" ProgID="Equation.DSMT4" ShapeID="_x0000_i1031" DrawAspect="Content" ObjectID="_1830671561" r:id="rId22"/>
        </w:object>
      </w:r>
      <w:r w:rsidR="00D9588A" w:rsidRPr="00D9588A">
        <w:rPr>
          <w:rFonts w:eastAsia="Times New Roman"/>
          <w:color w:val="000000"/>
          <w:kern w:val="0"/>
          <w:lang w:val="pt-BR"/>
        </w:rPr>
        <w:t>- amino acid.</w:t>
      </w:r>
    </w:p>
    <w:p w14:paraId="0E05F171" w14:textId="77777777" w:rsidR="008243D1" w:rsidRDefault="00C2782B" w:rsidP="00B1794E">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Ở môi trường pH=13, X tồn tại chủ yếu ở dạng anion và X sẽ di chuyển về cực dương trong điện trường.</w:t>
      </w:r>
    </w:p>
    <w:p w14:paraId="150C3D64" w14:textId="77777777" w:rsidR="008243D1" w:rsidRDefault="00C2782B" w:rsidP="00B1794E">
      <w:pPr>
        <w:widowControl w:val="0"/>
        <w:autoSpaceDE w:val="0"/>
        <w:autoSpaceDN w:val="0"/>
        <w:adjustRightInd w:val="0"/>
        <w:spacing w:after="0" w:line="240" w:lineRule="auto"/>
        <w:jc w:val="both"/>
        <w:rPr>
          <w:rFonts w:eastAsia="Times New Roman"/>
          <w:b/>
          <w:color w:val="0000FF"/>
          <w:kern w:val="0"/>
        </w:rPr>
      </w:pPr>
      <w:r w:rsidRPr="00567CC6">
        <w:rPr>
          <w:rFonts w:eastAsia="Times New Roman"/>
          <w:b/>
          <w:color w:val="0000FF"/>
          <w:kern w:val="0"/>
        </w:rPr>
        <w:t xml:space="preserve">PHẦN III. Câu trắc nghiệm trả lời ngắn. </w:t>
      </w:r>
      <w:r w:rsidRPr="00567CC6">
        <w:rPr>
          <w:rFonts w:eastAsia="Times New Roman"/>
          <w:color w:val="0000FF"/>
          <w:kern w:val="0"/>
        </w:rPr>
        <w:t xml:space="preserve">Thí sinh trả lời từ câu 1 đến câu </w:t>
      </w:r>
      <w:r w:rsidR="00D9588A">
        <w:rPr>
          <w:rFonts w:eastAsia="Times New Roman"/>
          <w:color w:val="0000FF"/>
          <w:kern w:val="0"/>
        </w:rPr>
        <w:t>6</w:t>
      </w:r>
      <w:r w:rsidRPr="00567CC6">
        <w:rPr>
          <w:rFonts w:eastAsia="Times New Roman"/>
          <w:color w:val="0000FF"/>
          <w:kern w:val="0"/>
        </w:rPr>
        <w:t>.</w:t>
      </w:r>
    </w:p>
    <w:p w14:paraId="119BE7CB" w14:textId="77777777" w:rsidR="008243D1" w:rsidRDefault="00C2782B" w:rsidP="00B1794E">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1.</w:t>
      </w:r>
      <w:r>
        <w:rPr>
          <w:rFonts w:eastAsia="Arial"/>
          <w:b/>
          <w:color w:val="008000"/>
          <w:kern w:val="0"/>
          <w:szCs w:val="26"/>
        </w:rPr>
        <w:t xml:space="preserve"> </w:t>
      </w:r>
      <w:r w:rsidR="00D9588A" w:rsidRPr="00D9588A">
        <w:rPr>
          <w:rFonts w:eastAsia="Times New Roman"/>
          <w:color w:val="000000"/>
          <w:kern w:val="0"/>
          <w:lang w:val="pt-BR"/>
        </w:rPr>
        <w:t>Cho các chất sau: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COONa;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COOK;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4</w:t>
      </w:r>
      <w:r w:rsidR="00D9588A" w:rsidRPr="00D9588A">
        <w:rPr>
          <w:rFonts w:eastAsia="Times New Roman"/>
          <w:color w:val="000000"/>
          <w:kern w:val="0"/>
          <w:lang w:val="pt-BR"/>
        </w:rPr>
        <w:t>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33</w:t>
      </w:r>
      <w:r w:rsidR="00D9588A" w:rsidRPr="00D9588A">
        <w:rPr>
          <w:rFonts w:eastAsia="Times New Roman"/>
          <w:color w:val="000000"/>
          <w:kern w:val="0"/>
          <w:lang w:val="pt-BR"/>
        </w:rPr>
        <w:t>COOK;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35</w:t>
      </w:r>
      <w:r w:rsidR="00D9588A" w:rsidRPr="00D9588A">
        <w:rPr>
          <w:rFonts w:eastAsia="Times New Roman"/>
          <w:color w:val="000000"/>
          <w:kern w:val="0"/>
          <w:lang w:val="pt-BR"/>
        </w:rPr>
        <w:t>COONa. Số chất là thành phần chính của xà phòng ?</w:t>
      </w:r>
    </w:p>
    <w:p w14:paraId="25180EA5" w14:textId="77777777" w:rsidR="008243D1" w:rsidRDefault="00C2782B" w:rsidP="00B1794E">
      <w:pPr>
        <w:spacing w:after="0" w:line="240" w:lineRule="auto"/>
        <w:jc w:val="both"/>
        <w:rPr>
          <w:rFonts w:eastAsia="Calibri"/>
          <w:kern w:val="0"/>
        </w:rPr>
      </w:pPr>
      <w:r w:rsidRPr="00D9588A">
        <w:rPr>
          <w:rFonts w:eastAsia="Calibri"/>
          <w:b/>
          <w:bCs/>
          <w:color w:val="0000FF"/>
          <w:kern w:val="0"/>
        </w:rPr>
        <w:t>Câu 2.</w:t>
      </w:r>
      <w:r w:rsidR="00D9588A" w:rsidRPr="00D9588A">
        <w:rPr>
          <w:rFonts w:eastAsia="Calibri"/>
          <w:kern w:val="0"/>
        </w:rPr>
        <w:t xml:space="preserve"> Xà phòng hóa hoàn toàn 600 gam chất béo A với lượng vừa đủ dung dịch chứa 2 mol KOH. Sản phẩm hữu cơ thu được sau phản ứng gồm muối carboxylate của acid béo và 58,88 gam glycerol. Sau khi thêm các chất phụ gia cần thiết thì thu được xà phòng (các muối carboxylate trong xà phòng chiếm 60% khối lượng xà phòng). Biết mỗi bánh xà phòng có trọng lượng là 90g, số bánh xà phòng sản xuất được là bao nhiêu? </w:t>
      </w:r>
      <w:r w:rsidR="00D9588A" w:rsidRPr="00D9588A">
        <w:rPr>
          <w:rFonts w:eastAsia="Calibri"/>
          <w:i/>
          <w:iCs/>
          <w:kern w:val="0"/>
        </w:rPr>
        <w:t>(Kết quả làm tròn ở phép tính cuối cùng đến hàng phần nguyên).</w:t>
      </w:r>
    </w:p>
    <w:p w14:paraId="26F696C0" w14:textId="77777777" w:rsidR="008243D1" w:rsidRDefault="00C2782B" w:rsidP="00B1794E">
      <w:pPr>
        <w:spacing w:after="0" w:line="240" w:lineRule="auto"/>
        <w:jc w:val="both"/>
        <w:rPr>
          <w:rFonts w:eastAsia="Calibri"/>
          <w:bCs/>
          <w:kern w:val="0"/>
        </w:rPr>
      </w:pPr>
      <w:r w:rsidRPr="00D9588A">
        <w:rPr>
          <w:rFonts w:eastAsia="Calibri"/>
          <w:b/>
          <w:bCs/>
          <w:color w:val="0000FF"/>
          <w:kern w:val="0"/>
        </w:rPr>
        <w:t>Câu 3.</w:t>
      </w:r>
      <w:r w:rsidR="00D9588A" w:rsidRPr="00D9588A">
        <w:rPr>
          <w:rFonts w:eastAsia="Calibri"/>
          <w:b/>
          <w:kern w:val="0"/>
        </w:rPr>
        <w:t xml:space="preserve"> </w:t>
      </w:r>
      <w:r w:rsidR="00D9588A" w:rsidRPr="00D9588A">
        <w:rPr>
          <w:rFonts w:eastAsia="Calibri"/>
          <w:kern w:val="0"/>
          <w:lang w:val="fr-FR"/>
        </w:rPr>
        <w:t>Hợp chất hữu cơ X mạch hở có công thức phân tử là C</w:t>
      </w:r>
      <w:r w:rsidR="00D9588A" w:rsidRPr="00D9588A">
        <w:rPr>
          <w:rFonts w:eastAsia="Calibri"/>
          <w:kern w:val="0"/>
          <w:vertAlign w:val="subscript"/>
          <w:lang w:val="fr-FR"/>
        </w:rPr>
        <w:t>3</w:t>
      </w:r>
      <w:r w:rsidR="00D9588A" w:rsidRPr="00D9588A">
        <w:rPr>
          <w:rFonts w:eastAsia="Calibri"/>
          <w:kern w:val="0"/>
          <w:lang w:val="fr-FR"/>
        </w:rPr>
        <w:t>H</w:t>
      </w:r>
      <w:r w:rsidR="00D9588A" w:rsidRPr="00D9588A">
        <w:rPr>
          <w:rFonts w:eastAsia="Calibri"/>
          <w:kern w:val="0"/>
          <w:vertAlign w:val="subscript"/>
          <w:lang w:val="fr-FR"/>
        </w:rPr>
        <w:t>6</w:t>
      </w:r>
      <w:r w:rsidR="00D9588A" w:rsidRPr="00D9588A">
        <w:rPr>
          <w:rFonts w:eastAsia="Calibri"/>
          <w:kern w:val="0"/>
          <w:lang w:val="fr-FR"/>
        </w:rPr>
        <w:t>O. X không có phản ứng iodoform, X không phản ứng với thuốc thử Tollens.</w:t>
      </w:r>
      <w:r w:rsidR="00D9588A" w:rsidRPr="00D9588A">
        <w:rPr>
          <w:rFonts w:eastAsia="Calibri"/>
          <w:bCs/>
          <w:kern w:val="0"/>
        </w:rPr>
        <w:t>Số công thức cấu tạo của X là bao nhiêu?</w:t>
      </w:r>
    </w:p>
    <w:p w14:paraId="5D02102D" w14:textId="77777777" w:rsidR="008243D1" w:rsidRDefault="00C2782B" w:rsidP="00B1794E">
      <w:pPr>
        <w:tabs>
          <w:tab w:val="left" w:pos="284"/>
          <w:tab w:val="left" w:pos="992"/>
          <w:tab w:val="left" w:pos="2835"/>
          <w:tab w:val="left" w:pos="5387"/>
          <w:tab w:val="left" w:pos="7938"/>
        </w:tabs>
        <w:spacing w:after="0" w:line="240" w:lineRule="auto"/>
        <w:jc w:val="both"/>
        <w:rPr>
          <w:rFonts w:eastAsia="Calibri"/>
          <w:color w:val="FF0000"/>
          <w:kern w:val="0"/>
          <w:lang w:val="pt-BR"/>
        </w:rPr>
      </w:pPr>
      <w:r w:rsidRPr="00D9588A">
        <w:rPr>
          <w:rFonts w:eastAsia="Calibri"/>
          <w:b/>
          <w:bCs/>
          <w:color w:val="0000FF"/>
          <w:kern w:val="0"/>
        </w:rPr>
        <w:t>Câu 4.</w:t>
      </w:r>
      <w:r w:rsidR="00D9588A" w:rsidRPr="00D9588A">
        <w:rPr>
          <w:rFonts w:eastAsia="Calibri"/>
          <w:kern w:val="0"/>
        </w:rPr>
        <w:t xml:space="preserve"> </w:t>
      </w:r>
      <w:r w:rsidR="00D9588A" w:rsidRPr="00D9588A">
        <w:rPr>
          <w:rFonts w:eastAsia="Calibri"/>
          <w:iCs/>
          <w:kern w:val="0"/>
          <w:lang w:val="pt-BR"/>
        </w:rPr>
        <w:t xml:space="preserve">Ở điều kiện chuẩn, cần phải đốt cháy hoàn toàn bao nhiêu gam </w:t>
      </w:r>
      <w:r w:rsidR="00D9588A" w:rsidRPr="00D9588A">
        <w:rPr>
          <w:rFonts w:eastAsia="Calibri"/>
          <w:iCs/>
          <w:kern w:val="0"/>
          <w:lang w:val="vi-VN"/>
        </w:rPr>
        <w:t xml:space="preserve">methane </w:t>
      </w:r>
      <w:r w:rsidR="00D9588A" w:rsidRPr="00D9588A">
        <w:rPr>
          <w:rFonts w:eastAsia="Calibri"/>
          <w:iCs/>
          <w:kern w:val="0"/>
          <w:lang w:val="pt-BR"/>
        </w:rPr>
        <w:t>CH</w:t>
      </w:r>
      <w:r w:rsidR="00D9588A" w:rsidRPr="00D9588A">
        <w:rPr>
          <w:rFonts w:eastAsia="Calibri"/>
          <w:iCs/>
          <w:kern w:val="0"/>
          <w:vertAlign w:val="subscript"/>
          <w:lang w:val="pt-BR"/>
        </w:rPr>
        <w:t>4</w:t>
      </w:r>
      <w:r w:rsidR="00D9588A" w:rsidRPr="00D9588A">
        <w:rPr>
          <w:rFonts w:eastAsia="Calibri"/>
          <w:iCs/>
          <w:kern w:val="0"/>
          <w:lang w:val="pt-BR"/>
        </w:rPr>
        <w:t>(g)</w:t>
      </w:r>
      <w:r w:rsidR="00D9588A" w:rsidRPr="00D9588A">
        <w:rPr>
          <w:rFonts w:eastAsia="Calibri"/>
          <w:iCs/>
          <w:kern w:val="0"/>
          <w:lang w:val="vi-VN"/>
        </w:rPr>
        <w:t xml:space="preserve"> </w:t>
      </w:r>
      <w:r w:rsidR="00D9588A" w:rsidRPr="00D9588A">
        <w:rPr>
          <w:rFonts w:eastAsia="Calibri"/>
          <w:iCs/>
          <w:kern w:val="0"/>
          <w:lang w:val="pt-BR"/>
        </w:rPr>
        <w:t>(</w:t>
      </w:r>
      <w:r w:rsidR="00D9588A" w:rsidRPr="00D9588A">
        <w:rPr>
          <w:rFonts w:eastAsia="Calibri"/>
          <w:i/>
          <w:kern w:val="0"/>
          <w:lang w:val="pt-BR"/>
        </w:rPr>
        <w:t>làm tròn đến hàng phần trăm</w:t>
      </w:r>
      <w:r w:rsidR="00D9588A" w:rsidRPr="00D9588A">
        <w:rPr>
          <w:rFonts w:eastAsia="Calibri"/>
          <w:iCs/>
          <w:kern w:val="0"/>
          <w:lang w:val="pt-BR"/>
        </w:rPr>
        <w:t xml:space="preserve">) để cung cấp nhiệt cho phản ứng tạo 1 mol </w:t>
      </w:r>
      <w:r w:rsidR="00D9588A" w:rsidRPr="00D9588A">
        <w:rPr>
          <w:rFonts w:eastAsia="Calibri"/>
          <w:kern w:val="0"/>
          <w:lang w:val="pt-BR"/>
        </w:rPr>
        <w:t>CaO</w:t>
      </w:r>
      <w:r w:rsidR="00D9588A" w:rsidRPr="00D9588A">
        <w:rPr>
          <w:rFonts w:eastAsia="Calibri"/>
          <w:iCs/>
          <w:kern w:val="0"/>
          <w:lang w:val="pt-BR"/>
        </w:rPr>
        <w:t xml:space="preserve"> bằng cách nung </w:t>
      </w:r>
      <w:r w:rsidR="00D9588A" w:rsidRPr="00D9588A">
        <w:rPr>
          <w:rFonts w:eastAsia="Calibri"/>
          <w:kern w:val="0"/>
          <w:lang w:val="pt-BR"/>
        </w:rPr>
        <w:t>CaCO</w:t>
      </w:r>
      <w:r w:rsidR="00D9588A" w:rsidRPr="00D9588A">
        <w:rPr>
          <w:rFonts w:eastAsia="Calibri"/>
          <w:kern w:val="0"/>
          <w:vertAlign w:val="subscript"/>
          <w:lang w:val="pt-BR"/>
        </w:rPr>
        <w:t>3</w:t>
      </w:r>
      <w:r w:rsidR="00D9588A" w:rsidRPr="00D9588A">
        <w:rPr>
          <w:rFonts w:eastAsia="Calibri"/>
          <w:kern w:val="0"/>
          <w:lang w:val="pt-BR"/>
        </w:rPr>
        <w:t>.</w:t>
      </w:r>
      <w:r w:rsidR="00D9588A" w:rsidRPr="00D9588A">
        <w:rPr>
          <w:rFonts w:eastAsia="Calibri"/>
          <w:iCs/>
          <w:kern w:val="0"/>
          <w:lang w:val="pt-BR"/>
        </w:rPr>
        <w:t xml:space="preserve"> Giả thiết hiệu suất các quá trình đều là 100% và lượng nhiệt bị thất thoát ra môi trưởng là 20%. Phương trình nhiệt của phản ứng nung vôi và đốt cháy </w:t>
      </w:r>
      <w:r w:rsidR="00D9588A" w:rsidRPr="00D9588A">
        <w:rPr>
          <w:rFonts w:eastAsia="Calibri"/>
          <w:iCs/>
          <w:kern w:val="0"/>
          <w:lang w:val="vi-VN"/>
        </w:rPr>
        <w:t>methane</w:t>
      </w:r>
      <w:r w:rsidR="00D9588A" w:rsidRPr="00D9588A">
        <w:rPr>
          <w:rFonts w:eastAsia="Calibri"/>
          <w:iCs/>
          <w:kern w:val="0"/>
          <w:lang w:val="pt-BR"/>
        </w:rPr>
        <w:t xml:space="preserve"> như sau:</w:t>
      </w:r>
    </w:p>
    <w:p w14:paraId="333372AE" w14:textId="77777777" w:rsidR="008243D1" w:rsidRDefault="00C2782B" w:rsidP="00B1794E">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(1) </w:t>
      </w:r>
      <w:r>
        <w:rPr>
          <w:rFonts w:eastAsia="Calibri"/>
          <w:kern w:val="0"/>
          <w:position w:val="-10"/>
        </w:rPr>
        <w:object w:dxaOrig="2769" w:dyaOrig="310" w14:anchorId="6BE09105">
          <v:shape id="_x0000_i1032" type="#_x0000_t75" style="width:138.6pt;height:15.6pt" o:ole="">
            <v:imagedata r:id="rId23" o:title=""/>
          </v:shape>
          <o:OLEObject Type="Embed" ProgID="Equation.DSMT4" ShapeID="_x0000_i1032" DrawAspect="Content" ObjectID="_1830671562" r:id="rId24"/>
        </w:object>
      </w:r>
    </w:p>
    <w:p w14:paraId="57C33901" w14:textId="77777777" w:rsidR="008243D1" w:rsidRDefault="00C2782B" w:rsidP="00B1794E">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(2) </w:t>
      </w:r>
      <w:r>
        <w:rPr>
          <w:rFonts w:eastAsia="Calibri"/>
          <w:kern w:val="0"/>
          <w:position w:val="-10"/>
        </w:rPr>
        <w:object w:dxaOrig="3671" w:dyaOrig="310" w14:anchorId="2128538C">
          <v:shape id="_x0000_i1033" type="#_x0000_t75" style="width:183.55pt;height:15.6pt" o:ole="">
            <v:imagedata r:id="rId25" o:title=""/>
          </v:shape>
          <o:OLEObject Type="Embed" ProgID="Equation.DSMT4" ShapeID="_x0000_i1033" DrawAspect="Content" ObjectID="_1830671563" r:id="rId26"/>
        </w:object>
      </w:r>
    </w:p>
    <w:p w14:paraId="776EB340" w14:textId="77777777" w:rsidR="00D9588A" w:rsidRPr="00D9588A" w:rsidRDefault="00C2782B" w:rsidP="00B1794E">
      <w:pPr>
        <w:tabs>
          <w:tab w:val="left" w:pos="284"/>
          <w:tab w:val="left" w:pos="2835"/>
          <w:tab w:val="left" w:pos="5387"/>
          <w:tab w:val="left" w:pos="7938"/>
        </w:tabs>
        <w:spacing w:after="0" w:line="240" w:lineRule="auto"/>
        <w:jc w:val="both"/>
        <w:rPr>
          <w:rFonts w:eastAsia="Times New Roman"/>
          <w:kern w:val="0"/>
          <w:lang w:val="vi-VN"/>
        </w:rPr>
      </w:pPr>
      <w:r w:rsidRPr="00D9588A">
        <w:rPr>
          <w:rFonts w:eastAsia="Times New Roman"/>
          <w:kern w:val="0"/>
          <w:lang w:val="pt-BR"/>
        </w:rPr>
        <w:t>Biết nhiệt tạo thành (</w:t>
      </w:r>
      <w:r>
        <w:rPr>
          <w:rFonts w:eastAsia="Calibri"/>
          <w:kern w:val="0"/>
          <w:position w:val="-14"/>
        </w:rPr>
        <w:object w:dxaOrig="720" w:dyaOrig="410" w14:anchorId="2319D689">
          <v:shape id="_x0000_i1034" type="#_x0000_t75" style="width:36pt;height:20.4pt" o:ole="">
            <v:imagedata r:id="rId27" o:title=""/>
          </v:shape>
          <o:OLEObject Type="Embed" ProgID="Equation.DSMT4" ShapeID="_x0000_i1034" DrawAspect="Content" ObjectID="_1830671564" r:id="rId28"/>
        </w:object>
      </w:r>
      <w:r w:rsidRPr="00D9588A">
        <w:rPr>
          <w:rFonts w:eastAsia="Times New Roman"/>
          <w:kern w:val="0"/>
          <w:lang w:val="pt-BR"/>
        </w:rPr>
        <w:t>) của các chất ở điều kiện chuẩn được cho trong bảng sau:</w:t>
      </w:r>
      <w:r w:rsidRPr="00D9588A">
        <w:rPr>
          <w:rFonts w:eastAsia="Times New Roman"/>
          <w:kern w:val="0"/>
          <w:lang w:val="vi-VN"/>
        </w:rPr>
        <w:t xml:space="preserve"> </w:t>
      </w:r>
    </w:p>
    <w:tbl>
      <w:tblPr>
        <w:tblStyle w:val="BngTK1"/>
        <w:tblW w:w="0" w:type="auto"/>
        <w:jc w:val="center"/>
        <w:tblLook w:val="04A0" w:firstRow="1" w:lastRow="0" w:firstColumn="1" w:lastColumn="0" w:noHBand="0" w:noVBand="1"/>
      </w:tblPr>
      <w:tblGrid>
        <w:gridCol w:w="1717"/>
        <w:gridCol w:w="779"/>
        <w:gridCol w:w="827"/>
        <w:gridCol w:w="827"/>
        <w:gridCol w:w="993"/>
        <w:gridCol w:w="804"/>
      </w:tblGrid>
      <w:tr w:rsidR="001033A8" w14:paraId="24F95E0B" w14:textId="77777777" w:rsidTr="008243D1">
        <w:trPr>
          <w:jc w:val="center"/>
        </w:trPr>
        <w:tc>
          <w:tcPr>
            <w:tcW w:w="0" w:type="auto"/>
          </w:tcPr>
          <w:p w14:paraId="6CDFA0EC" w14:textId="77777777" w:rsidR="00D9588A" w:rsidRPr="00D9588A" w:rsidRDefault="00C2782B" w:rsidP="00B1794E">
            <w:pPr>
              <w:tabs>
                <w:tab w:val="left" w:pos="284"/>
                <w:tab w:val="left" w:pos="2835"/>
                <w:tab w:val="left" w:pos="5387"/>
                <w:tab w:val="left" w:pos="7938"/>
              </w:tabs>
              <w:jc w:val="center"/>
              <w:rPr>
                <w:rFonts w:eastAsia="Calibri"/>
              </w:rPr>
            </w:pPr>
            <w:r w:rsidRPr="00D9588A">
              <w:rPr>
                <w:rFonts w:eastAsia="Calibri"/>
              </w:rPr>
              <w:t>Chất</w:t>
            </w:r>
          </w:p>
        </w:tc>
        <w:tc>
          <w:tcPr>
            <w:tcW w:w="0" w:type="auto"/>
          </w:tcPr>
          <w:p w14:paraId="5A2D758B" w14:textId="77777777" w:rsidR="00D9588A" w:rsidRPr="00D9588A" w:rsidRDefault="00C2782B" w:rsidP="00B1794E">
            <w:pPr>
              <w:tabs>
                <w:tab w:val="left" w:pos="284"/>
                <w:tab w:val="left" w:pos="2835"/>
                <w:tab w:val="left" w:pos="5387"/>
                <w:tab w:val="left" w:pos="7938"/>
              </w:tabs>
              <w:jc w:val="center"/>
              <w:rPr>
                <w:rFonts w:eastAsia="Calibri"/>
              </w:rPr>
            </w:pPr>
            <w:r w:rsidRPr="00D9588A">
              <w:rPr>
                <w:rFonts w:eastAsia="Calibri"/>
              </w:rPr>
              <w:t>CH</w:t>
            </w:r>
            <w:r w:rsidRPr="00D9588A">
              <w:rPr>
                <w:rFonts w:eastAsia="Calibri"/>
                <w:vertAlign w:val="subscript"/>
              </w:rPr>
              <w:t>4</w:t>
            </w:r>
            <w:r w:rsidRPr="00D9588A">
              <w:rPr>
                <w:rFonts w:eastAsia="Calibri"/>
              </w:rPr>
              <w:t>(g)</w:t>
            </w:r>
          </w:p>
        </w:tc>
        <w:tc>
          <w:tcPr>
            <w:tcW w:w="0" w:type="auto"/>
          </w:tcPr>
          <w:p w14:paraId="1D03406C"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rPr>
              <w:t>CO</w:t>
            </w:r>
            <w:r w:rsidRPr="00D9588A">
              <w:rPr>
                <w:rFonts w:eastAsia="Calibri"/>
                <w:vertAlign w:val="subscript"/>
              </w:rPr>
              <w:t>2</w:t>
            </w:r>
            <w:r w:rsidRPr="00D9588A">
              <w:rPr>
                <w:rFonts w:eastAsia="Calibri"/>
              </w:rPr>
              <w:t>(g)</w:t>
            </w:r>
          </w:p>
        </w:tc>
        <w:tc>
          <w:tcPr>
            <w:tcW w:w="0" w:type="auto"/>
          </w:tcPr>
          <w:p w14:paraId="20CB2A6E"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H</w:t>
            </w:r>
            <w:r w:rsidRPr="00D9588A">
              <w:rPr>
                <w:rFonts w:eastAsia="Calibri"/>
                <w:vertAlign w:val="subscript"/>
                <w:lang w:val="vi-VN"/>
              </w:rPr>
              <w:t>2</w:t>
            </w:r>
            <w:r w:rsidRPr="00D9588A">
              <w:rPr>
                <w:rFonts w:eastAsia="Calibri"/>
                <w:lang w:val="vi-VN"/>
              </w:rPr>
              <w:t>O(g)</w:t>
            </w:r>
          </w:p>
        </w:tc>
        <w:tc>
          <w:tcPr>
            <w:tcW w:w="0" w:type="auto"/>
          </w:tcPr>
          <w:p w14:paraId="2D278478"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CaCO</w:t>
            </w:r>
            <w:r w:rsidRPr="00D9588A">
              <w:rPr>
                <w:rFonts w:eastAsia="Calibri"/>
                <w:vertAlign w:val="subscript"/>
                <w:lang w:val="vi-VN"/>
              </w:rPr>
              <w:t>3</w:t>
            </w:r>
            <w:r w:rsidRPr="00D9588A">
              <w:rPr>
                <w:rFonts w:eastAsia="Calibri"/>
                <w:lang w:val="vi-VN"/>
              </w:rPr>
              <w:t>(s)</w:t>
            </w:r>
          </w:p>
        </w:tc>
        <w:tc>
          <w:tcPr>
            <w:tcW w:w="0" w:type="auto"/>
          </w:tcPr>
          <w:p w14:paraId="6011C682"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CaO(s)</w:t>
            </w:r>
          </w:p>
        </w:tc>
      </w:tr>
      <w:tr w:rsidR="001033A8" w14:paraId="2115714A" w14:textId="77777777" w:rsidTr="008243D1">
        <w:trPr>
          <w:jc w:val="center"/>
        </w:trPr>
        <w:tc>
          <w:tcPr>
            <w:tcW w:w="0" w:type="auto"/>
          </w:tcPr>
          <w:p w14:paraId="0D99864B" w14:textId="77777777" w:rsidR="00D9588A" w:rsidRPr="00D9588A" w:rsidRDefault="00C2782B" w:rsidP="00B1794E">
            <w:pPr>
              <w:tabs>
                <w:tab w:val="left" w:pos="284"/>
                <w:tab w:val="left" w:pos="2835"/>
                <w:tab w:val="left" w:pos="5387"/>
                <w:tab w:val="left" w:pos="7938"/>
              </w:tabs>
              <w:jc w:val="center"/>
              <w:rPr>
                <w:rFonts w:eastAsia="Calibri"/>
              </w:rPr>
            </w:pPr>
            <w:r>
              <w:rPr>
                <w:rFonts w:ascii="Times New Roman" w:eastAsia="Calibri" w:hAnsi="Times New Roman"/>
                <w:kern w:val="2"/>
                <w:position w:val="-14"/>
                <w:sz w:val="24"/>
                <w:szCs w:val="24"/>
              </w:rPr>
              <w:object w:dxaOrig="720" w:dyaOrig="410" w14:anchorId="314813D9">
                <v:shape id="_x0000_i1035" type="#_x0000_t75" style="width:36pt;height:20.4pt" o:ole="">
                  <v:imagedata r:id="rId29" o:title=""/>
                </v:shape>
                <o:OLEObject Type="Embed" ProgID="Equation.DSMT4" ShapeID="_x0000_i1035" DrawAspect="Content" ObjectID="_1830671565" r:id="rId30"/>
              </w:object>
            </w:r>
            <w:r w:rsidRPr="00D9588A">
              <w:rPr>
                <w:rFonts w:eastAsia="Calibri"/>
              </w:rPr>
              <w:t xml:space="preserve"> (kJ/mol)</w:t>
            </w:r>
          </w:p>
        </w:tc>
        <w:tc>
          <w:tcPr>
            <w:tcW w:w="0" w:type="auto"/>
          </w:tcPr>
          <w:p w14:paraId="55C1AADC"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–74,6</w:t>
            </w:r>
          </w:p>
        </w:tc>
        <w:tc>
          <w:tcPr>
            <w:tcW w:w="0" w:type="auto"/>
          </w:tcPr>
          <w:p w14:paraId="01C49BEF"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–393,5</w:t>
            </w:r>
          </w:p>
        </w:tc>
        <w:tc>
          <w:tcPr>
            <w:tcW w:w="0" w:type="auto"/>
          </w:tcPr>
          <w:p w14:paraId="6E9EC36A"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–241,8</w:t>
            </w:r>
          </w:p>
        </w:tc>
        <w:tc>
          <w:tcPr>
            <w:tcW w:w="0" w:type="auto"/>
          </w:tcPr>
          <w:p w14:paraId="5BBB9E10"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–1207</w:t>
            </w:r>
          </w:p>
        </w:tc>
        <w:tc>
          <w:tcPr>
            <w:tcW w:w="0" w:type="auto"/>
          </w:tcPr>
          <w:p w14:paraId="47ABB397" w14:textId="77777777" w:rsidR="00D9588A" w:rsidRPr="00D9588A" w:rsidRDefault="00C2782B" w:rsidP="00B1794E">
            <w:pPr>
              <w:tabs>
                <w:tab w:val="left" w:pos="284"/>
                <w:tab w:val="left" w:pos="2835"/>
                <w:tab w:val="left" w:pos="5387"/>
                <w:tab w:val="left" w:pos="7938"/>
              </w:tabs>
              <w:jc w:val="center"/>
              <w:rPr>
                <w:rFonts w:eastAsia="Calibri"/>
                <w:lang w:val="vi-VN"/>
              </w:rPr>
            </w:pPr>
            <w:r w:rsidRPr="00D9588A">
              <w:rPr>
                <w:rFonts w:eastAsia="Calibri"/>
                <w:lang w:val="vi-VN"/>
              </w:rPr>
              <w:t>–635</w:t>
            </w:r>
          </w:p>
        </w:tc>
      </w:tr>
    </w:tbl>
    <w:p w14:paraId="4EA7D7A8" w14:textId="77777777" w:rsidR="008243D1" w:rsidRDefault="00C2782B" w:rsidP="00B1794E">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b/>
          <w:bCs/>
          <w:color w:val="0000FF"/>
          <w:kern w:val="0"/>
          <w:lang w:val="es-ES"/>
        </w:rPr>
        <w:t>Câu 5.</w:t>
      </w:r>
      <w:r w:rsidR="00D9588A" w:rsidRPr="00D9588A">
        <w:rPr>
          <w:rFonts w:eastAsia="Calibri"/>
          <w:b/>
          <w:bCs/>
          <w:color w:val="000000"/>
          <w:kern w:val="0"/>
          <w:lang w:val="es-ES"/>
        </w:rPr>
        <w:t xml:space="preserve"> </w:t>
      </w:r>
      <w:r w:rsidR="00D9588A" w:rsidRPr="00D9588A">
        <w:rPr>
          <w:rFonts w:eastAsia="Georgia"/>
          <w:kern w:val="0"/>
        </w:rPr>
        <w:t>Cho phương trình của các phản ứng được đánh số thứ tự dưới đây:</w:t>
      </w:r>
    </w:p>
    <w:p w14:paraId="18093594" w14:textId="77777777" w:rsidR="008243D1" w:rsidRDefault="00C2782B" w:rsidP="00B1794E">
      <w:pPr>
        <w:spacing w:after="0" w:line="240" w:lineRule="auto"/>
        <w:jc w:val="both"/>
        <w:rPr>
          <w:rFonts w:eastAsia="Calibri"/>
          <w:noProof/>
          <w:kern w:val="0"/>
        </w:rPr>
      </w:pPr>
      <w:r w:rsidRPr="00D9588A">
        <w:rPr>
          <w:rFonts w:eastAsia="Calibri"/>
          <w:kern w:val="0"/>
        </w:rPr>
        <w:t xml:space="preserve">(1) </w:t>
      </w:r>
      <w:r w:rsidRPr="00D9588A">
        <w:rPr>
          <w:rFonts w:eastAsia="Calibri"/>
          <w:noProof/>
          <w:kern w:val="0"/>
        </w:rPr>
        <w:t>2Na[Ag(CN)</w:t>
      </w:r>
      <w:r w:rsidRPr="00D9588A">
        <w:rPr>
          <w:rFonts w:eastAsia="Calibri"/>
          <w:noProof/>
          <w:kern w:val="0"/>
          <w:vertAlign w:val="subscript"/>
        </w:rPr>
        <w:t>2</w:t>
      </w:r>
      <w:r w:rsidRPr="00D9588A">
        <w:rPr>
          <w:rFonts w:eastAsia="Calibri"/>
          <w:noProof/>
          <w:kern w:val="0"/>
        </w:rPr>
        <w:t>] + Zn → Na</w:t>
      </w:r>
      <w:r w:rsidRPr="00D9588A">
        <w:rPr>
          <w:rFonts w:eastAsia="Calibri"/>
          <w:noProof/>
          <w:kern w:val="0"/>
          <w:vertAlign w:val="subscript"/>
        </w:rPr>
        <w:t>2</w:t>
      </w:r>
      <w:r w:rsidRPr="00D9588A">
        <w:rPr>
          <w:rFonts w:eastAsia="Calibri"/>
          <w:noProof/>
          <w:kern w:val="0"/>
        </w:rPr>
        <w:t>[Zn(CN)</w:t>
      </w:r>
      <w:r w:rsidRPr="00D9588A">
        <w:rPr>
          <w:rFonts w:eastAsia="Calibri"/>
          <w:noProof/>
          <w:kern w:val="0"/>
          <w:vertAlign w:val="subscript"/>
        </w:rPr>
        <w:t>4</w:t>
      </w:r>
      <w:r w:rsidRPr="00D9588A">
        <w:rPr>
          <w:rFonts w:eastAsia="Calibri"/>
          <w:noProof/>
          <w:kern w:val="0"/>
        </w:rPr>
        <w:t>] + 2Ag</w:t>
      </w:r>
    </w:p>
    <w:p w14:paraId="345937AC" w14:textId="77777777" w:rsidR="008243D1" w:rsidRDefault="00C2782B" w:rsidP="00B1794E">
      <w:pPr>
        <w:widowControl w:val="0"/>
        <w:tabs>
          <w:tab w:val="left" w:pos="283"/>
          <w:tab w:val="left" w:pos="2835"/>
          <w:tab w:val="left" w:pos="5386"/>
          <w:tab w:val="left" w:pos="7937"/>
        </w:tabs>
        <w:spacing w:after="0" w:line="240" w:lineRule="auto"/>
        <w:jc w:val="both"/>
        <w:rPr>
          <w:rFonts w:eastAsia="Calibri"/>
          <w:kern w:val="0"/>
        </w:rPr>
      </w:pPr>
      <w:r w:rsidRPr="00D9588A">
        <w:rPr>
          <w:rFonts w:eastAsia="Georgia"/>
          <w:kern w:val="0"/>
        </w:rPr>
        <w:t xml:space="preserve">(2) </w:t>
      </w:r>
      <w:r w:rsidRPr="00D9588A">
        <w:rPr>
          <w:rFonts w:eastAsia="Calibri"/>
          <w:color w:val="000000"/>
          <w:kern w:val="0"/>
          <w:lang w:val="pt-BR"/>
        </w:rPr>
        <w:t>2CuSO</w:t>
      </w:r>
      <w:r w:rsidRPr="00D9588A">
        <w:rPr>
          <w:rFonts w:eastAsia="Calibri"/>
          <w:color w:val="000000"/>
          <w:kern w:val="0"/>
          <w:vertAlign w:val="subscript"/>
          <w:lang w:val="pt-BR"/>
        </w:rPr>
        <w:t>4</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 xml:space="preserve">O </w:t>
      </w:r>
      <w:r>
        <w:rPr>
          <w:rFonts w:eastAsia="Calibri"/>
          <w:color w:val="000000"/>
          <w:kern w:val="0"/>
        </w:rPr>
        <w:sym w:font="Symbol" w:char="F0AE"/>
      </w:r>
      <w:r w:rsidRPr="00D9588A">
        <w:rPr>
          <w:rFonts w:eastAsia="Calibri"/>
          <w:color w:val="000000"/>
          <w:kern w:val="0"/>
          <w:lang w:val="pt-BR"/>
        </w:rPr>
        <w:t xml:space="preserve"> 2Cu + O</w:t>
      </w:r>
      <w:r w:rsidRPr="00D9588A">
        <w:rPr>
          <w:rFonts w:eastAsia="Calibri"/>
          <w:color w:val="000000"/>
          <w:kern w:val="0"/>
          <w:vertAlign w:val="subscript"/>
          <w:lang w:val="pt-BR"/>
        </w:rPr>
        <w:t>2</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SO</w:t>
      </w:r>
      <w:r w:rsidRPr="00D9588A">
        <w:rPr>
          <w:rFonts w:eastAsia="Calibri"/>
          <w:color w:val="000000"/>
          <w:kern w:val="0"/>
          <w:vertAlign w:val="subscript"/>
          <w:lang w:val="pt-BR"/>
        </w:rPr>
        <w:t>4</w:t>
      </w:r>
      <w:r w:rsidRPr="00D9588A">
        <w:rPr>
          <w:rFonts w:eastAsia="Calibri"/>
          <w:color w:val="000000"/>
          <w:kern w:val="0"/>
          <w:lang w:val="pt-BR"/>
        </w:rPr>
        <w:t>.</w:t>
      </w:r>
    </w:p>
    <w:p w14:paraId="5DB99135" w14:textId="77777777" w:rsidR="008243D1" w:rsidRDefault="00C2782B" w:rsidP="00B1794E">
      <w:pPr>
        <w:tabs>
          <w:tab w:val="left" w:pos="283"/>
          <w:tab w:val="left" w:pos="2835"/>
          <w:tab w:val="left" w:pos="5386"/>
          <w:tab w:val="left" w:pos="7937"/>
        </w:tabs>
        <w:spacing w:after="0" w:line="240" w:lineRule="auto"/>
        <w:jc w:val="both"/>
        <w:rPr>
          <w:rFonts w:eastAsia="Times New Roman"/>
          <w:color w:val="000000"/>
          <w:kern w:val="0"/>
          <w:lang w:val="pt-BR"/>
        </w:rPr>
      </w:pPr>
      <w:r w:rsidRPr="00D9588A">
        <w:rPr>
          <w:rFonts w:eastAsia="Times New Roman"/>
          <w:kern w:val="0"/>
        </w:rPr>
        <w:t xml:space="preserve">(3) </w:t>
      </w:r>
      <w:r w:rsidRPr="00D9588A">
        <w:rPr>
          <w:rFonts w:eastAsia="Times New Roman"/>
          <w:color w:val="000000"/>
          <w:kern w:val="0"/>
          <w:lang w:val="pt-BR"/>
        </w:rPr>
        <w:t>2Al + Cr</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w:t>
      </w:r>
      <w:r>
        <w:rPr>
          <w:rFonts w:eastAsia="Times New Roman"/>
          <w:color w:val="000000"/>
          <w:kern w:val="0"/>
        </w:rPr>
        <w:sym w:font="Symbol" w:char="F0AE"/>
      </w:r>
      <w:r w:rsidRPr="00D9588A">
        <w:rPr>
          <w:rFonts w:eastAsia="Times New Roman"/>
          <w:color w:val="000000"/>
          <w:kern w:val="0"/>
          <w:lang w:val="pt-BR"/>
        </w:rPr>
        <w:t xml:space="preserve"> Al</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+ 2Cr.</w:t>
      </w:r>
    </w:p>
    <w:p w14:paraId="33048249" w14:textId="77777777" w:rsidR="008243D1" w:rsidRDefault="00C2782B" w:rsidP="00B1794E">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(4) </w:t>
      </w:r>
      <w:r w:rsidRPr="00D9588A">
        <w:rPr>
          <w:rFonts w:eastAsia="Calibri"/>
          <w:color w:val="000000"/>
          <w:kern w:val="0"/>
        </w:rPr>
        <w:t>2</w:t>
      </w:r>
      <w:r w:rsidRPr="00D9588A">
        <w:rPr>
          <w:rFonts w:eastAsia="Calibri"/>
          <w:color w:val="000000"/>
          <w:kern w:val="0"/>
          <w:lang w:val="pt-BR"/>
        </w:rPr>
        <w:t>Al</w:t>
      </w:r>
      <w:r w:rsidRPr="00D9588A">
        <w:rPr>
          <w:rFonts w:eastAsia="Calibri"/>
          <w:color w:val="000000"/>
          <w:kern w:val="0"/>
          <w:vertAlign w:val="subscript"/>
          <w:lang w:val="pt-BR"/>
        </w:rPr>
        <w:t>2</w:t>
      </w:r>
      <w:r w:rsidRPr="00D9588A">
        <w:rPr>
          <w:rFonts w:eastAsia="Calibri"/>
          <w:color w:val="000000"/>
          <w:kern w:val="0"/>
          <w:lang w:val="pt-BR"/>
        </w:rPr>
        <w:t>O</w:t>
      </w:r>
      <w:r w:rsidRPr="00D9588A">
        <w:rPr>
          <w:rFonts w:eastAsia="Calibri"/>
          <w:color w:val="000000"/>
          <w:kern w:val="0"/>
          <w:vertAlign w:val="subscript"/>
          <w:lang w:val="pt-BR"/>
        </w:rPr>
        <w:t>3</w:t>
      </w:r>
      <w:r w:rsidRPr="00D9588A">
        <w:rPr>
          <w:rFonts w:eastAsia="Calibri"/>
          <w:color w:val="000000"/>
          <w:kern w:val="0"/>
        </w:rPr>
        <w:t xml:space="preserve"> </w:t>
      </w:r>
      <w:r>
        <w:rPr>
          <w:rFonts w:eastAsia="Calibri"/>
          <w:color w:val="000000"/>
          <w:kern w:val="0"/>
        </w:rPr>
        <w:sym w:font="Symbol" w:char="F0AE"/>
      </w:r>
      <w:r w:rsidRPr="00D9588A">
        <w:rPr>
          <w:rFonts w:eastAsia="Calibri"/>
          <w:color w:val="000000"/>
          <w:kern w:val="0"/>
        </w:rPr>
        <w:t xml:space="preserve"> 4</w:t>
      </w:r>
      <w:r w:rsidRPr="00D9588A">
        <w:rPr>
          <w:rFonts w:eastAsia="Calibri"/>
          <w:color w:val="000000"/>
          <w:kern w:val="0"/>
          <w:lang w:val="pt-BR"/>
        </w:rPr>
        <w:t>Al</w:t>
      </w:r>
      <w:r w:rsidRPr="00D9588A">
        <w:rPr>
          <w:rFonts w:eastAsia="Calibri"/>
          <w:color w:val="000000"/>
          <w:kern w:val="0"/>
        </w:rPr>
        <w:t xml:space="preserve"> </w:t>
      </w:r>
      <w:r w:rsidRPr="00D9588A">
        <w:rPr>
          <w:rFonts w:eastAsia="Calibri"/>
          <w:color w:val="000000"/>
          <w:kern w:val="0"/>
          <w:lang w:val="pt-BR"/>
        </w:rPr>
        <w:t xml:space="preserve">+ </w:t>
      </w:r>
      <w:r w:rsidRPr="00D9588A">
        <w:rPr>
          <w:rFonts w:eastAsia="Calibri"/>
          <w:color w:val="000000"/>
          <w:kern w:val="0"/>
        </w:rPr>
        <w:t>3O</w:t>
      </w:r>
      <w:r w:rsidRPr="00D9588A">
        <w:rPr>
          <w:rFonts w:eastAsia="Calibri"/>
          <w:color w:val="000000"/>
          <w:kern w:val="0"/>
          <w:vertAlign w:val="subscript"/>
          <w:lang w:val="pt-BR"/>
        </w:rPr>
        <w:t>2</w:t>
      </w:r>
    </w:p>
    <w:p w14:paraId="4F06F0CD" w14:textId="77777777" w:rsidR="008243D1" w:rsidRDefault="00C2782B" w:rsidP="00B1794E">
      <w:pPr>
        <w:widowControl w:val="0"/>
        <w:tabs>
          <w:tab w:val="left" w:pos="284"/>
          <w:tab w:val="left" w:pos="2835"/>
          <w:tab w:val="left" w:pos="5387"/>
          <w:tab w:val="left" w:pos="7938"/>
        </w:tabs>
        <w:spacing w:after="0" w:line="240" w:lineRule="auto"/>
        <w:jc w:val="both"/>
        <w:rPr>
          <w:rFonts w:eastAsia="Calibri"/>
          <w:kern w:val="0"/>
        </w:rPr>
      </w:pPr>
      <w:r w:rsidRPr="00D9588A">
        <w:rPr>
          <w:rFonts w:eastAsia="Georgia"/>
          <w:kern w:val="0"/>
        </w:rPr>
        <w:t xml:space="preserve">Xác định dãy bốn số (ví dụ: </w:t>
      </w:r>
      <w:r>
        <w:rPr>
          <w:rFonts w:eastAsia="Calibri"/>
          <w:kern w:val="0"/>
          <w:position w:val="-10"/>
        </w:rPr>
        <w:object w:dxaOrig="1370" w:dyaOrig="310" w14:anchorId="352E29A6">
          <v:shape id="_x0000_i1036" type="#_x0000_t75" style="width:68.45pt;height:15.6pt" o:ole="">
            <v:imagedata r:id="rId31" o:title=""/>
          </v:shape>
          <o:OLEObject Type="Embed" ProgID="Equation.DSMT4" ShapeID="_x0000_i1036" DrawAspect="Content" ObjectID="_1830671566" r:id="rId32"/>
        </w:object>
      </w:r>
      <w:r w:rsidRPr="00D9588A">
        <w:rPr>
          <w:rFonts w:eastAsia="Georgia"/>
          <w:kern w:val="0"/>
        </w:rPr>
        <w:t>) theo trình tự sắp xếp các phản ứng điều chế kim loại trên theo tên gọi: phương pháp thuỷ luyện, nhiệt luyện, điện phân nóng chảy, điện phân dung dịch.</w:t>
      </w:r>
    </w:p>
    <w:p w14:paraId="5850D0D9" w14:textId="77777777" w:rsidR="008243D1" w:rsidRDefault="00C2782B" w:rsidP="00B1794E">
      <w:pPr>
        <w:shd w:val="clear" w:color="auto" w:fill="FFFFFF"/>
        <w:tabs>
          <w:tab w:val="left" w:pos="992"/>
        </w:tabs>
        <w:spacing w:after="0" w:line="240" w:lineRule="auto"/>
        <w:jc w:val="both"/>
        <w:rPr>
          <w:rFonts w:eastAsia="Calibri"/>
          <w:kern w:val="0"/>
        </w:rPr>
      </w:pPr>
      <w:r w:rsidRPr="00D9588A">
        <w:rPr>
          <w:rFonts w:eastAsia="Calibri"/>
          <w:b/>
          <w:bCs/>
          <w:color w:val="0000FF"/>
          <w:kern w:val="0"/>
        </w:rPr>
        <w:t>Câu 6.</w:t>
      </w:r>
      <w:r w:rsidR="00D9588A" w:rsidRPr="00D9588A">
        <w:rPr>
          <w:rFonts w:eastAsia="Calibri"/>
          <w:kern w:val="0"/>
        </w:rPr>
        <w:t xml:space="preserve"> Cocaine được tách từ lá cây “côca” lần đầu tiên năm 1860. Cocaine là một chất gây nghiện, được xếp vào loại ma túy mạnh. Khi phân tích định lượng cocaine, có %C = 67,33%; %H = 6,93%; %O = 21,12%; còn lại là nitrogen. Khối lượng phân tử của cocaine nhỏ hơn 400 amu</w:t>
      </w:r>
      <w:r w:rsidR="00D9588A" w:rsidRPr="00D9588A">
        <w:rPr>
          <w:rFonts w:eastAsia="Calibri"/>
          <w:bCs/>
          <w:kern w:val="0"/>
        </w:rPr>
        <w:t xml:space="preserve">. </w:t>
      </w:r>
      <w:r w:rsidR="00D9588A" w:rsidRPr="00D9588A">
        <w:rPr>
          <w:rFonts w:eastAsia="Calibri"/>
          <w:kern w:val="0"/>
        </w:rPr>
        <w:t>Tổng số nguyên hydrogen trong một phân tử cocaine là bao nhiêu?</w:t>
      </w:r>
    </w:p>
    <w:p w14:paraId="2F68EFA5" w14:textId="77777777" w:rsidR="008243D1" w:rsidRDefault="00C2782B" w:rsidP="00B1794E">
      <w:pPr>
        <w:spacing w:after="0" w:line="240" w:lineRule="auto"/>
        <w:jc w:val="center"/>
        <w:rPr>
          <w:rFonts w:eastAsia="Times New Roman"/>
          <w:b/>
          <w:noProof/>
          <w:color w:val="0000FF"/>
          <w:kern w:val="0"/>
        </w:rPr>
      </w:pPr>
      <w:r w:rsidRPr="00567CC6">
        <w:rPr>
          <w:rFonts w:eastAsia="Times New Roman"/>
          <w:b/>
          <w:noProof/>
          <w:color w:val="0000FF"/>
          <w:kern w:val="0"/>
        </w:rPr>
        <w:t>------------ HẾT -------------</w:t>
      </w:r>
    </w:p>
    <w:p w14:paraId="67BE6C79" w14:textId="77777777" w:rsidR="008243D1" w:rsidRDefault="00C2782B" w:rsidP="00B1794E">
      <w:pPr>
        <w:autoSpaceDE w:val="0"/>
        <w:autoSpaceDN w:val="0"/>
        <w:adjustRightInd w:val="0"/>
        <w:spacing w:after="0" w:line="240" w:lineRule="auto"/>
        <w:ind w:firstLine="720"/>
        <w:jc w:val="both"/>
        <w:rPr>
          <w:rFonts w:eastAsia="Calibri"/>
          <w:i/>
          <w:iCs/>
          <w:kern w:val="0"/>
        </w:rPr>
      </w:pPr>
      <w:r w:rsidRPr="00567CC6">
        <w:rPr>
          <w:rFonts w:eastAsia="Calibri"/>
          <w:i/>
          <w:iCs/>
          <w:kern w:val="0"/>
        </w:rPr>
        <w:t>- Thí sinh không được sử dụng tài liệu;</w:t>
      </w:r>
    </w:p>
    <w:p w14:paraId="0F544E81" w14:textId="77777777" w:rsidR="008243D1" w:rsidRDefault="00C2782B" w:rsidP="00B1794E">
      <w:pPr>
        <w:spacing w:after="0" w:line="240" w:lineRule="auto"/>
        <w:ind w:firstLine="720"/>
        <w:jc w:val="both"/>
        <w:rPr>
          <w:rFonts w:eastAsia="Times New Roman"/>
          <w:b/>
          <w:noProof/>
          <w:color w:val="0000FF"/>
          <w:kern w:val="0"/>
        </w:rPr>
      </w:pPr>
      <w:r w:rsidRPr="00567CC6">
        <w:rPr>
          <w:rFonts w:eastAsia="Calibri"/>
          <w:i/>
          <w:iCs/>
          <w:kern w:val="0"/>
        </w:rPr>
        <w:t>- Cán bộ coi thi không giải thích gì thêm.</w:t>
      </w:r>
    </w:p>
    <w:sectPr w:rsidR="008243D1" w:rsidSect="00567CC6">
      <w:footerReference w:type="even" r:id="rId33"/>
      <w:footerReference w:type="default" r:id="rId34"/>
      <w:footerReference w:type="first" r:id="rId35"/>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D5082" w14:textId="77777777" w:rsidR="00F402A2" w:rsidRDefault="00F402A2">
      <w:pPr>
        <w:spacing w:after="0" w:line="240" w:lineRule="auto"/>
      </w:pPr>
      <w:r>
        <w:separator/>
      </w:r>
    </w:p>
  </w:endnote>
  <w:endnote w:type="continuationSeparator" w:id="0">
    <w:p w14:paraId="237A2399" w14:textId="77777777" w:rsidR="00F402A2" w:rsidRDefault="00F40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59A8C" w14:textId="77777777" w:rsidR="00950B1F" w:rsidRDefault="00C2782B">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Mã đề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4F49" w14:textId="3DC43B7F" w:rsidR="00950B1F" w:rsidRPr="00113C81" w:rsidRDefault="00C2782B" w:rsidP="008B2544">
    <w:pPr>
      <w:pBdr>
        <w:top w:val="single" w:sz="8" w:space="0" w:color="0000FF"/>
      </w:pBdr>
      <w:jc w:val="right"/>
      <w:rPr>
        <w:i/>
        <w:iCs/>
        <w:color w:val="0000FF"/>
        <w:sz w:val="22"/>
      </w:rPr>
    </w:pPr>
    <w:r w:rsidRPr="00113C81">
      <w:rPr>
        <w:i/>
        <w:iCs/>
        <w:color w:val="8A2BE2"/>
        <w:sz w:val="22"/>
      </w:rPr>
      <w:t xml:space="preserve">Trang </w:t>
    </w:r>
    <w:r>
      <w:rPr>
        <w:i/>
        <w:iCs/>
        <w:color w:val="0000FF"/>
        <w:sz w:val="22"/>
      </w:rPr>
      <w:fldChar w:fldCharType="begin"/>
    </w:r>
    <w:r w:rsidRPr="00113C81">
      <w:rPr>
        <w:i/>
        <w:iCs/>
        <w:color w:val="0000FF"/>
        <w:sz w:val="22"/>
      </w:rPr>
      <w:instrText>PAGE</w:instrText>
    </w:r>
    <w:r>
      <w:rPr>
        <w:i/>
        <w:iCs/>
        <w:color w:val="0000FF"/>
        <w:sz w:val="22"/>
      </w:rPr>
      <w:fldChar w:fldCharType="separate"/>
    </w:r>
    <w:r w:rsidR="00B547D9">
      <w:rPr>
        <w:i/>
        <w:iCs/>
        <w:noProof/>
        <w:color w:val="0000FF"/>
        <w:sz w:val="22"/>
      </w:rPr>
      <w:t>3</w:t>
    </w:r>
    <w:r>
      <w:rPr>
        <w:i/>
        <w:iCs/>
        <w:color w:val="0000FF"/>
        <w:sz w:val="22"/>
      </w:rPr>
      <w:fldChar w:fldCharType="end"/>
    </w:r>
    <w:r w:rsidRPr="00113C81">
      <w:rPr>
        <w:i/>
        <w:iCs/>
        <w:color w:val="0000FF"/>
        <w:sz w:val="22"/>
      </w:rPr>
      <w:t>/</w:t>
    </w:r>
    <w:r>
      <w:rPr>
        <w:i/>
        <w:iCs/>
        <w:color w:val="0000FF"/>
        <w:sz w:val="22"/>
      </w:rPr>
      <w:fldChar w:fldCharType="begin"/>
    </w:r>
    <w:r w:rsidRPr="00113C81">
      <w:rPr>
        <w:i/>
        <w:iCs/>
        <w:color w:val="0000FF"/>
        <w:sz w:val="22"/>
      </w:rPr>
      <w:instrText>NUMPAGES</w:instrText>
    </w:r>
    <w:r>
      <w:rPr>
        <w:i/>
        <w:iCs/>
        <w:color w:val="0000FF"/>
        <w:sz w:val="22"/>
      </w:rPr>
      <w:fldChar w:fldCharType="separate"/>
    </w:r>
    <w:r w:rsidR="00B547D9">
      <w:rPr>
        <w:i/>
        <w:iCs/>
        <w:noProof/>
        <w:color w:val="0000FF"/>
        <w:sz w:val="22"/>
      </w:rPr>
      <w:t>4</w:t>
    </w:r>
    <w:r>
      <w:rPr>
        <w:i/>
        <w:iCs/>
        <w:color w:val="0000FF"/>
        <w:sz w:val="22"/>
      </w:rPr>
      <w:fldChar w:fldCharType="end"/>
    </w:r>
    <w:r w:rsidRPr="00113C81">
      <w:rPr>
        <w:i/>
        <w:iCs/>
        <w:color w:val="8A2BE2"/>
        <w:sz w:val="22"/>
      </w:rPr>
      <w:t xml:space="preserve"> - Mã đề</w:t>
    </w:r>
    <w:r>
      <w:rPr>
        <w:i/>
        <w:iCs/>
        <w:color w:val="8A2BE2"/>
        <w:sz w:val="22"/>
      </w:rPr>
      <w:t xml:space="preserve"> </w:t>
    </w:r>
    <w:bookmarkStart w:id="1" w:name="MDH2"/>
    <w:r>
      <w:rPr>
        <w:i/>
        <w:iCs/>
        <w:color w:val="8A2BE2"/>
        <w:sz w:val="22"/>
      </w:rPr>
      <w:t>3208</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B84A" w14:textId="77777777" w:rsidR="00950B1F" w:rsidRDefault="00C2782B">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Mã đề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6AC2B" w14:textId="77777777" w:rsidR="00F402A2" w:rsidRDefault="00F402A2">
      <w:pPr>
        <w:spacing w:after="0" w:line="240" w:lineRule="auto"/>
      </w:pPr>
      <w:r>
        <w:separator/>
      </w:r>
    </w:p>
  </w:footnote>
  <w:footnote w:type="continuationSeparator" w:id="0">
    <w:p w14:paraId="504D8957" w14:textId="77777777" w:rsidR="00F402A2" w:rsidRDefault="00F402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3A8"/>
    <w:rsid w:val="001033A8"/>
    <w:rsid w:val="00113C81"/>
    <w:rsid w:val="00172883"/>
    <w:rsid w:val="00205CE1"/>
    <w:rsid w:val="002A3A9D"/>
    <w:rsid w:val="002E33E7"/>
    <w:rsid w:val="002F61DB"/>
    <w:rsid w:val="005118CB"/>
    <w:rsid w:val="00567CC6"/>
    <w:rsid w:val="006C53BB"/>
    <w:rsid w:val="008243D1"/>
    <w:rsid w:val="008B2544"/>
    <w:rsid w:val="00950B1F"/>
    <w:rsid w:val="00B1794E"/>
    <w:rsid w:val="00B547D9"/>
    <w:rsid w:val="00C2782B"/>
    <w:rsid w:val="00C51368"/>
    <w:rsid w:val="00CD0C20"/>
    <w:rsid w:val="00CF0AB4"/>
    <w:rsid w:val="00D07C49"/>
    <w:rsid w:val="00D571EA"/>
    <w:rsid w:val="00D9588A"/>
    <w:rsid w:val="00E90ABF"/>
    <w:rsid w:val="00F402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B9D56"/>
  <w15:docId w15:val="{8DE7BF1C-38F5-4887-8450-EFC4D360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D9588A"/>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http://hoctap.dvtienich.com/wp-content/uploads/2025/01/Arachidonic-acid.png" TargetMode="External"/><Relationship Id="rId26" Type="http://schemas.openxmlformats.org/officeDocument/2006/relationships/oleObject" Target="embeddings/oleObject8.bin"/><Relationship Id="rId21" Type="http://schemas.openxmlformats.org/officeDocument/2006/relationships/image" Target="media/image10.wmf"/><Relationship Id="rId34" Type="http://schemas.openxmlformats.org/officeDocument/2006/relationships/footer" Target="footer2.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15.w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footer" Target="footer3.xml"/><Relationship Id="rId8" Type="http://schemas.openxmlformats.org/officeDocument/2006/relationships/image" Target="media/image2.png"/><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1912</Words>
  <Characters>10902</Characters>
  <Application>Microsoft Office Word</Application>
  <DocSecurity>0</DocSecurity>
  <Lines>90</Lines>
  <Paragraphs>25</Paragraphs>
  <ScaleCrop>false</ScaleCrop>
  <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Admin</cp:lastModifiedBy>
  <cp:revision>29</cp:revision>
  <cp:lastPrinted>2026-01-23T04:06:00Z</cp:lastPrinted>
  <dcterms:created xsi:type="dcterms:W3CDTF">2025-01-16T02:17:00Z</dcterms:created>
  <dcterms:modified xsi:type="dcterms:W3CDTF">2026-01-23T04:06:00Z</dcterms:modified>
</cp:coreProperties>
</file>